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FD6F5D" w:rsidP="00E63021">
              <w:pPr>
                <w:tabs>
                  <w:tab w:val="left" w:pos="1851"/>
                </w:tabs>
                <w:rPr>
                  <w:rFonts w:ascii="Tahoma" w:hAnsi="Tahoma" w:cs="Tahoma"/>
                  <w:sz w:val="22"/>
                  <w:szCs w:val="22"/>
                </w:rPr>
              </w:pPr>
            </w:p>
          </w:sdtContent>
        </w:sdt>
        <w:p w14:paraId="7AD26EEB" w14:textId="077595B6" w:rsidR="005E09B0" w:rsidRPr="00CD3C95" w:rsidRDefault="00FD6F5D" w:rsidP="00E63021">
          <w:pPr>
            <w:tabs>
              <w:tab w:val="left" w:pos="1851"/>
            </w:tabs>
            <w:rPr>
              <w:rFonts w:ascii="Tahoma" w:hAnsi="Tahoma" w:cs="Tahoma"/>
              <w:sz w:val="22"/>
              <w:szCs w:val="22"/>
            </w:rPr>
            <w:sectPr w:rsidR="005E09B0" w:rsidRPr="00CD3C95" w:rsidSect="00C2447B">
              <w:headerReference w:type="default" r:id="rId12"/>
              <w:headerReference w:type="first" r:id="rId13"/>
              <w:footerReference w:type="first" r:id="rId14"/>
              <w:pgSz w:w="11906" w:h="16838" w:code="9"/>
              <w:pgMar w:top="991" w:right="680" w:bottom="1418" w:left="1247" w:header="850" w:footer="227" w:gutter="0"/>
              <w:cols w:space="708"/>
              <w:docGrid w:linePitch="326"/>
            </w:sectPr>
          </w:pPr>
        </w:p>
      </w:sdtContent>
    </w:sdt>
    <w:p w14:paraId="491351F2" w14:textId="2A447C21" w:rsidR="00DE5A7F" w:rsidRPr="00D7611B" w:rsidRDefault="001947CF" w:rsidP="00FD6F5D">
      <w:pPr>
        <w:spacing w:before="240" w:line="360" w:lineRule="auto"/>
        <w:rPr>
          <w:rFonts w:ascii="Tahoma" w:hAnsi="Tahoma"/>
          <w:b/>
          <w:sz w:val="28"/>
        </w:rPr>
      </w:pPr>
      <w:bookmarkStart w:id="9" w:name="Text"/>
      <w:bookmarkEnd w:id="9"/>
      <w:r>
        <w:rPr>
          <w:rFonts w:ascii="Tahoma" w:hAnsi="Tahoma"/>
          <w:b/>
          <w:sz w:val="28"/>
        </w:rPr>
        <w:t xml:space="preserve">BITZER </w:t>
      </w:r>
      <w:r w:rsidR="001303B4">
        <w:rPr>
          <w:rFonts w:ascii="Tahoma" w:hAnsi="Tahoma"/>
          <w:b/>
          <w:sz w:val="28"/>
        </w:rPr>
        <w:t>CSH2T</w:t>
      </w:r>
      <w:r w:rsidR="00DE5A7F">
        <w:rPr>
          <w:rFonts w:ascii="Tahoma" w:hAnsi="Tahoma"/>
          <w:b/>
          <w:sz w:val="28"/>
        </w:rPr>
        <w:t xml:space="preserve"> </w:t>
      </w:r>
      <w:r w:rsidR="00DE5A7F" w:rsidRPr="00D7611B">
        <w:rPr>
          <w:rFonts w:ascii="Tahoma" w:hAnsi="Tahoma"/>
          <w:b/>
          <w:sz w:val="28"/>
        </w:rPr>
        <w:t xml:space="preserve">Kompaktschraubenverdichter für </w:t>
      </w:r>
      <w:r w:rsidR="00597D8E" w:rsidRPr="00D7611B">
        <w:rPr>
          <w:rFonts w:ascii="Tahoma" w:hAnsi="Tahoma"/>
          <w:b/>
          <w:sz w:val="28"/>
        </w:rPr>
        <w:t xml:space="preserve">Anwendungen mit </w:t>
      </w:r>
      <w:r w:rsidR="003A2E2E" w:rsidRPr="00D7611B">
        <w:rPr>
          <w:rFonts w:ascii="Tahoma" w:hAnsi="Tahoma"/>
          <w:b/>
          <w:sz w:val="28"/>
        </w:rPr>
        <w:t>Fluidaustrittstemperaturen</w:t>
      </w:r>
      <w:r w:rsidR="00DE5A7F" w:rsidRPr="00D7611B">
        <w:rPr>
          <w:rFonts w:ascii="Tahoma" w:hAnsi="Tahoma"/>
          <w:b/>
          <w:sz w:val="28"/>
        </w:rPr>
        <w:t xml:space="preserve"> bis zu </w:t>
      </w:r>
      <w:r w:rsidR="001635F1" w:rsidRPr="00D7611B">
        <w:rPr>
          <w:rFonts w:ascii="Tahoma" w:hAnsi="Tahoma"/>
          <w:b/>
          <w:sz w:val="28"/>
        </w:rPr>
        <w:t>+</w:t>
      </w:r>
      <w:r w:rsidR="00DE5A7F" w:rsidRPr="00D7611B">
        <w:rPr>
          <w:rFonts w:ascii="Tahoma" w:hAnsi="Tahoma"/>
          <w:b/>
          <w:sz w:val="28"/>
        </w:rPr>
        <w:t xml:space="preserve">120°C </w:t>
      </w:r>
    </w:p>
    <w:p w14:paraId="2150DA46" w14:textId="615C1873" w:rsidR="000E4B68" w:rsidRPr="00D7611B" w:rsidRDefault="004803A6" w:rsidP="00737212">
      <w:pPr>
        <w:spacing w:before="240" w:after="200" w:line="360" w:lineRule="auto"/>
        <w:rPr>
          <w:rFonts w:ascii="Tahoma" w:hAnsi="Tahoma"/>
          <w:i/>
          <w:sz w:val="22"/>
          <w:szCs w:val="22"/>
        </w:rPr>
      </w:pPr>
      <w:r w:rsidRPr="00D7611B">
        <w:rPr>
          <w:rFonts w:ascii="Tahoma" w:hAnsi="Tahoma"/>
          <w:i/>
          <w:sz w:val="22"/>
          <w:szCs w:val="22"/>
        </w:rPr>
        <w:t>Viele industrielle Prozesse benötigen thermische Energie</w:t>
      </w:r>
      <w:r w:rsidR="00F13FAB" w:rsidRPr="00D7611B">
        <w:rPr>
          <w:rFonts w:ascii="Tahoma" w:hAnsi="Tahoma"/>
          <w:i/>
          <w:sz w:val="22"/>
          <w:szCs w:val="22"/>
        </w:rPr>
        <w:t xml:space="preserve"> bei hoher</w:t>
      </w:r>
      <w:r w:rsidR="00316DE2" w:rsidRPr="00D7611B">
        <w:rPr>
          <w:rFonts w:ascii="Tahoma" w:hAnsi="Tahoma"/>
          <w:i/>
          <w:sz w:val="22"/>
          <w:szCs w:val="22"/>
        </w:rPr>
        <w:t xml:space="preserve"> </w:t>
      </w:r>
      <w:r w:rsidR="00F13FAB" w:rsidRPr="00D7611B">
        <w:rPr>
          <w:rFonts w:ascii="Tahoma" w:hAnsi="Tahoma"/>
          <w:i/>
          <w:sz w:val="22"/>
          <w:szCs w:val="22"/>
        </w:rPr>
        <w:t xml:space="preserve">Temperatur. </w:t>
      </w:r>
      <w:r w:rsidR="00AE3B11" w:rsidRPr="00D7611B">
        <w:rPr>
          <w:rFonts w:ascii="Tahoma" w:hAnsi="Tahoma"/>
          <w:i/>
          <w:sz w:val="22"/>
          <w:szCs w:val="22"/>
        </w:rPr>
        <w:t>Der Einsatz von Hochtemper</w:t>
      </w:r>
      <w:r w:rsidR="00AF3E9F" w:rsidRPr="00D7611B">
        <w:rPr>
          <w:rFonts w:ascii="Tahoma" w:hAnsi="Tahoma"/>
          <w:i/>
          <w:sz w:val="22"/>
          <w:szCs w:val="22"/>
        </w:rPr>
        <w:t>atur</w:t>
      </w:r>
      <w:r w:rsidR="00AE3B11" w:rsidRPr="00D7611B">
        <w:rPr>
          <w:rFonts w:ascii="Tahoma" w:hAnsi="Tahoma"/>
          <w:i/>
          <w:sz w:val="22"/>
          <w:szCs w:val="22"/>
        </w:rPr>
        <w:t xml:space="preserve">wärmepumpen für die Nutzung </w:t>
      </w:r>
      <w:r w:rsidR="000B3306" w:rsidRPr="00D7611B">
        <w:rPr>
          <w:rFonts w:ascii="Tahoma" w:hAnsi="Tahoma"/>
          <w:i/>
          <w:sz w:val="22"/>
          <w:szCs w:val="22"/>
        </w:rPr>
        <w:t>wertvoller</w:t>
      </w:r>
      <w:r w:rsidR="00AE3B11" w:rsidRPr="00D7611B">
        <w:rPr>
          <w:rFonts w:ascii="Tahoma" w:hAnsi="Tahoma"/>
          <w:i/>
          <w:sz w:val="22"/>
          <w:szCs w:val="22"/>
        </w:rPr>
        <w:t xml:space="preserve"> Abwärme bietet </w:t>
      </w:r>
      <w:r w:rsidR="000F7509" w:rsidRPr="00D7611B">
        <w:rPr>
          <w:rFonts w:ascii="Tahoma" w:hAnsi="Tahoma"/>
          <w:i/>
          <w:sz w:val="22"/>
          <w:szCs w:val="22"/>
        </w:rPr>
        <w:t xml:space="preserve">dabei </w:t>
      </w:r>
      <w:r w:rsidR="00AE3B11" w:rsidRPr="00D7611B">
        <w:rPr>
          <w:rFonts w:ascii="Tahoma" w:hAnsi="Tahoma"/>
          <w:i/>
          <w:sz w:val="22"/>
          <w:szCs w:val="22"/>
        </w:rPr>
        <w:t xml:space="preserve">die Chance, </w:t>
      </w:r>
      <w:r w:rsidR="002D59E4" w:rsidRPr="00D7611B">
        <w:rPr>
          <w:rFonts w:ascii="Tahoma" w:hAnsi="Tahoma"/>
          <w:i/>
          <w:sz w:val="22"/>
          <w:szCs w:val="22"/>
        </w:rPr>
        <w:t xml:space="preserve">Abhängigkeiten von fossilen Brennstoffen zu verringern und die Dekarbonisierung voranzutreiben. </w:t>
      </w:r>
      <w:r w:rsidR="00E05B86" w:rsidRPr="00D7611B">
        <w:rPr>
          <w:rFonts w:ascii="Tahoma" w:hAnsi="Tahoma"/>
          <w:i/>
          <w:sz w:val="22"/>
          <w:szCs w:val="22"/>
        </w:rPr>
        <w:t xml:space="preserve">Auch in Nah- und Fernwärmenetzen spielen Hochtemperaturwärmepumpen eine </w:t>
      </w:r>
      <w:r w:rsidR="006713C3" w:rsidRPr="00D7611B">
        <w:rPr>
          <w:rFonts w:ascii="Tahoma" w:hAnsi="Tahoma"/>
          <w:i/>
          <w:sz w:val="22"/>
          <w:szCs w:val="22"/>
        </w:rPr>
        <w:t xml:space="preserve">immer </w:t>
      </w:r>
      <w:r w:rsidR="00E05B86" w:rsidRPr="00D7611B">
        <w:rPr>
          <w:rFonts w:ascii="Tahoma" w:hAnsi="Tahoma"/>
          <w:i/>
          <w:sz w:val="22"/>
          <w:szCs w:val="22"/>
        </w:rPr>
        <w:t>wichtige</w:t>
      </w:r>
      <w:r w:rsidR="006713C3" w:rsidRPr="00D7611B">
        <w:rPr>
          <w:rFonts w:ascii="Tahoma" w:hAnsi="Tahoma"/>
          <w:i/>
          <w:sz w:val="22"/>
          <w:szCs w:val="22"/>
        </w:rPr>
        <w:t>re</w:t>
      </w:r>
      <w:r w:rsidR="00E05B86" w:rsidRPr="00D7611B">
        <w:rPr>
          <w:rFonts w:ascii="Tahoma" w:hAnsi="Tahoma"/>
          <w:i/>
          <w:sz w:val="22"/>
          <w:szCs w:val="22"/>
        </w:rPr>
        <w:t xml:space="preserve"> Rolle.</w:t>
      </w:r>
      <w:r w:rsidR="000E4B68" w:rsidRPr="00D7611B">
        <w:rPr>
          <w:rFonts w:ascii="Tahoma" w:hAnsi="Tahoma"/>
          <w:i/>
          <w:sz w:val="22"/>
          <w:szCs w:val="22"/>
        </w:rPr>
        <w:t xml:space="preserve"> </w:t>
      </w:r>
      <w:r w:rsidR="0048298C" w:rsidRPr="00D7611B">
        <w:rPr>
          <w:rFonts w:ascii="Tahoma" w:hAnsi="Tahoma"/>
          <w:i/>
          <w:sz w:val="22"/>
          <w:szCs w:val="22"/>
        </w:rPr>
        <w:t xml:space="preserve">Die </w:t>
      </w:r>
      <w:r w:rsidR="003E3DD2" w:rsidRPr="00D7611B">
        <w:rPr>
          <w:rFonts w:ascii="Tahoma" w:hAnsi="Tahoma"/>
          <w:i/>
          <w:sz w:val="22"/>
          <w:szCs w:val="22"/>
        </w:rPr>
        <w:t xml:space="preserve">Kompaktschraubenverdichter der CSH2T Serie von BITZER ermöglichen es, </w:t>
      </w:r>
      <w:r w:rsidR="006E6DDD" w:rsidRPr="00D7611B">
        <w:rPr>
          <w:rFonts w:ascii="Tahoma" w:hAnsi="Tahoma"/>
          <w:i/>
          <w:sz w:val="22"/>
          <w:szCs w:val="22"/>
        </w:rPr>
        <w:t xml:space="preserve">in diesen Anwendungen </w:t>
      </w:r>
      <w:r w:rsidR="003A2E2E" w:rsidRPr="00D7611B">
        <w:rPr>
          <w:rFonts w:ascii="Tahoma" w:hAnsi="Tahoma"/>
          <w:i/>
          <w:sz w:val="22"/>
          <w:szCs w:val="22"/>
        </w:rPr>
        <w:t>Fluidaustrittstemperaturen</w:t>
      </w:r>
      <w:r w:rsidR="00316DE2" w:rsidRPr="00D7611B">
        <w:rPr>
          <w:rFonts w:ascii="Tahoma" w:hAnsi="Tahoma"/>
          <w:i/>
          <w:sz w:val="22"/>
          <w:szCs w:val="22"/>
        </w:rPr>
        <w:t xml:space="preserve"> </w:t>
      </w:r>
      <w:r w:rsidR="000E4B68" w:rsidRPr="00D7611B">
        <w:rPr>
          <w:rFonts w:ascii="Tahoma" w:hAnsi="Tahoma"/>
          <w:i/>
          <w:sz w:val="22"/>
          <w:szCs w:val="22"/>
        </w:rPr>
        <w:t>bis zu +120°C bereit</w:t>
      </w:r>
      <w:r w:rsidR="005F4D3B" w:rsidRPr="00D7611B">
        <w:rPr>
          <w:rFonts w:ascii="Tahoma" w:hAnsi="Tahoma"/>
          <w:i/>
          <w:sz w:val="22"/>
          <w:szCs w:val="22"/>
        </w:rPr>
        <w:t>zu</w:t>
      </w:r>
      <w:r w:rsidR="000E4B68" w:rsidRPr="00D7611B">
        <w:rPr>
          <w:rFonts w:ascii="Tahoma" w:hAnsi="Tahoma"/>
          <w:i/>
          <w:sz w:val="22"/>
          <w:szCs w:val="22"/>
        </w:rPr>
        <w:t>stellen.</w:t>
      </w:r>
    </w:p>
    <w:p w14:paraId="23C9F333" w14:textId="2B8E22F3" w:rsidR="00EA08B2" w:rsidRPr="00D7611B" w:rsidRDefault="00CF6164" w:rsidP="009F6154">
      <w:pPr>
        <w:spacing w:before="240" w:after="200" w:line="360" w:lineRule="auto"/>
        <w:rPr>
          <w:rFonts w:ascii="Tahoma" w:hAnsi="Tahoma"/>
          <w:sz w:val="22"/>
          <w:szCs w:val="22"/>
        </w:rPr>
      </w:pPr>
      <w:r w:rsidRPr="00D7611B">
        <w:rPr>
          <w:rFonts w:ascii="Tahoma" w:hAnsi="Tahoma"/>
          <w:sz w:val="22"/>
          <w:szCs w:val="22"/>
        </w:rPr>
        <w:t xml:space="preserve">Die Verdichter der CSH2T Serie wurden speziell für hohe Systemtemperaturen entwickelt. </w:t>
      </w:r>
      <w:r w:rsidR="0069734E" w:rsidRPr="00D7611B">
        <w:rPr>
          <w:rFonts w:ascii="Tahoma" w:hAnsi="Tahoma"/>
          <w:sz w:val="22"/>
          <w:szCs w:val="22"/>
        </w:rPr>
        <w:t xml:space="preserve">Mit über </w:t>
      </w:r>
      <w:r w:rsidR="00114D0F" w:rsidRPr="00D7611B">
        <w:rPr>
          <w:rFonts w:ascii="Tahoma" w:hAnsi="Tahoma"/>
          <w:sz w:val="22"/>
          <w:szCs w:val="22"/>
        </w:rPr>
        <w:t>40</w:t>
      </w:r>
      <w:r w:rsidR="00114D0F">
        <w:rPr>
          <w:rFonts w:ascii="Tahoma" w:hAnsi="Tahoma"/>
          <w:sz w:val="22"/>
          <w:szCs w:val="22"/>
        </w:rPr>
        <w:t> </w:t>
      </w:r>
      <w:r w:rsidR="00EA08B2" w:rsidRPr="00D7611B">
        <w:rPr>
          <w:rFonts w:ascii="Tahoma" w:hAnsi="Tahoma"/>
          <w:sz w:val="22"/>
          <w:szCs w:val="22"/>
        </w:rPr>
        <w:t xml:space="preserve">Jahren </w:t>
      </w:r>
      <w:r w:rsidR="0069734E" w:rsidRPr="00D7611B">
        <w:rPr>
          <w:rFonts w:ascii="Tahoma" w:hAnsi="Tahoma"/>
          <w:sz w:val="22"/>
          <w:szCs w:val="22"/>
        </w:rPr>
        <w:t xml:space="preserve">Erfahrung in der </w:t>
      </w:r>
      <w:proofErr w:type="spellStart"/>
      <w:r w:rsidR="0069734E" w:rsidRPr="00D7611B">
        <w:rPr>
          <w:rFonts w:ascii="Tahoma" w:hAnsi="Tahoma"/>
          <w:sz w:val="22"/>
          <w:szCs w:val="22"/>
        </w:rPr>
        <w:t>Schraubenverdichtertechnologie</w:t>
      </w:r>
      <w:proofErr w:type="spellEnd"/>
      <w:r w:rsidR="0069734E" w:rsidRPr="00D7611B">
        <w:rPr>
          <w:rFonts w:ascii="Tahoma" w:hAnsi="Tahoma"/>
          <w:sz w:val="22"/>
          <w:szCs w:val="22"/>
        </w:rPr>
        <w:t xml:space="preserve"> hat </w:t>
      </w:r>
      <w:r w:rsidR="00F47225" w:rsidRPr="00D7611B">
        <w:rPr>
          <w:rFonts w:ascii="Tahoma" w:hAnsi="Tahoma"/>
          <w:sz w:val="22"/>
          <w:szCs w:val="22"/>
        </w:rPr>
        <w:t>BITZER sämtliche Bauteile</w:t>
      </w:r>
      <w:r w:rsidR="0069734E" w:rsidRPr="00D7611B">
        <w:rPr>
          <w:rFonts w:ascii="Tahoma" w:hAnsi="Tahoma"/>
          <w:sz w:val="22"/>
          <w:szCs w:val="22"/>
        </w:rPr>
        <w:t xml:space="preserve"> – vo</w:t>
      </w:r>
      <w:r w:rsidR="00E3259A" w:rsidRPr="00D7611B">
        <w:rPr>
          <w:rFonts w:ascii="Tahoma" w:hAnsi="Tahoma"/>
          <w:sz w:val="22"/>
          <w:szCs w:val="22"/>
        </w:rPr>
        <w:t>n den</w:t>
      </w:r>
      <w:r w:rsidR="0069734E" w:rsidRPr="00D7611B">
        <w:rPr>
          <w:rFonts w:ascii="Tahoma" w:hAnsi="Tahoma"/>
          <w:sz w:val="22"/>
          <w:szCs w:val="22"/>
        </w:rPr>
        <w:t xml:space="preserve"> </w:t>
      </w:r>
      <w:r w:rsidR="00F47225" w:rsidRPr="00D7611B">
        <w:rPr>
          <w:rFonts w:ascii="Tahoma" w:hAnsi="Tahoma"/>
          <w:sz w:val="22"/>
          <w:szCs w:val="22"/>
        </w:rPr>
        <w:t>Motor</w:t>
      </w:r>
      <w:r w:rsidR="00E3259A" w:rsidRPr="00D7611B">
        <w:rPr>
          <w:rFonts w:ascii="Tahoma" w:hAnsi="Tahoma"/>
          <w:sz w:val="22"/>
          <w:szCs w:val="22"/>
        </w:rPr>
        <w:t>en</w:t>
      </w:r>
      <w:r w:rsidR="0069734E" w:rsidRPr="00D7611B">
        <w:rPr>
          <w:rFonts w:ascii="Tahoma" w:hAnsi="Tahoma"/>
          <w:sz w:val="22"/>
          <w:szCs w:val="22"/>
        </w:rPr>
        <w:t xml:space="preserve"> </w:t>
      </w:r>
      <w:r w:rsidR="00F47225" w:rsidRPr="00D7611B">
        <w:rPr>
          <w:rFonts w:ascii="Tahoma" w:hAnsi="Tahoma"/>
          <w:sz w:val="22"/>
          <w:szCs w:val="22"/>
        </w:rPr>
        <w:t>über die Lager bis hin zu</w:t>
      </w:r>
      <w:r w:rsidR="00E3259A" w:rsidRPr="00D7611B">
        <w:rPr>
          <w:rFonts w:ascii="Tahoma" w:hAnsi="Tahoma"/>
          <w:sz w:val="22"/>
          <w:szCs w:val="22"/>
        </w:rPr>
        <w:t>m</w:t>
      </w:r>
      <w:r w:rsidR="00F47225" w:rsidRPr="00D7611B">
        <w:rPr>
          <w:rFonts w:ascii="Tahoma" w:hAnsi="Tahoma"/>
          <w:sz w:val="22"/>
          <w:szCs w:val="22"/>
        </w:rPr>
        <w:t xml:space="preserve"> </w:t>
      </w:r>
      <w:r w:rsidR="00E3259A" w:rsidRPr="00D7611B">
        <w:rPr>
          <w:rFonts w:ascii="Tahoma" w:hAnsi="Tahoma"/>
          <w:sz w:val="22"/>
          <w:szCs w:val="22"/>
        </w:rPr>
        <w:t xml:space="preserve">eingesetzten Kältemaschinenöl </w:t>
      </w:r>
      <w:r w:rsidR="0069734E" w:rsidRPr="00D7611B">
        <w:rPr>
          <w:rFonts w:ascii="Tahoma" w:hAnsi="Tahoma"/>
          <w:sz w:val="22"/>
          <w:szCs w:val="22"/>
        </w:rPr>
        <w:t>– für diese Betriebsbedingungen optimiert.</w:t>
      </w:r>
      <w:r w:rsidR="00C66E99" w:rsidRPr="00D7611B">
        <w:rPr>
          <w:rFonts w:ascii="Tahoma" w:hAnsi="Tahoma"/>
          <w:sz w:val="22"/>
          <w:szCs w:val="22"/>
        </w:rPr>
        <w:t xml:space="preserve"> </w:t>
      </w:r>
      <w:r w:rsidR="00CC0A91">
        <w:rPr>
          <w:rFonts w:ascii="Tahoma" w:hAnsi="Tahoma"/>
          <w:sz w:val="22"/>
          <w:szCs w:val="22"/>
        </w:rPr>
        <w:t>BITZER</w:t>
      </w:r>
      <w:r w:rsidR="00C66E99" w:rsidRPr="00D7611B">
        <w:rPr>
          <w:rFonts w:ascii="Tahoma" w:hAnsi="Tahoma"/>
          <w:sz w:val="22"/>
          <w:szCs w:val="22"/>
        </w:rPr>
        <w:t xml:space="preserve"> </w:t>
      </w:r>
      <w:r w:rsidR="00EA08B2" w:rsidRPr="00D7611B">
        <w:rPr>
          <w:rFonts w:ascii="Tahoma" w:hAnsi="Tahoma"/>
          <w:sz w:val="22"/>
          <w:szCs w:val="22"/>
        </w:rPr>
        <w:t xml:space="preserve">bietet </w:t>
      </w:r>
      <w:r w:rsidR="00C66E99" w:rsidRPr="00D7611B">
        <w:rPr>
          <w:rFonts w:ascii="Tahoma" w:hAnsi="Tahoma"/>
          <w:sz w:val="22"/>
          <w:szCs w:val="22"/>
        </w:rPr>
        <w:t xml:space="preserve">seinen Kunden </w:t>
      </w:r>
      <w:r w:rsidR="00FE364F" w:rsidRPr="00D7611B">
        <w:rPr>
          <w:rFonts w:ascii="Tahoma" w:hAnsi="Tahoma"/>
          <w:sz w:val="22"/>
          <w:szCs w:val="22"/>
        </w:rPr>
        <w:t xml:space="preserve">mit der CSH2T Serie </w:t>
      </w:r>
      <w:r w:rsidR="00215F35" w:rsidRPr="00D7611B">
        <w:rPr>
          <w:rFonts w:ascii="Tahoma" w:hAnsi="Tahoma"/>
          <w:sz w:val="22"/>
          <w:szCs w:val="22"/>
        </w:rPr>
        <w:t>damit passende</w:t>
      </w:r>
      <w:r w:rsidR="003019CE" w:rsidRPr="00D7611B">
        <w:rPr>
          <w:rFonts w:ascii="Tahoma" w:hAnsi="Tahoma"/>
          <w:sz w:val="22"/>
          <w:szCs w:val="22"/>
        </w:rPr>
        <w:t xml:space="preserve"> </w:t>
      </w:r>
      <w:r w:rsidR="00EA08B2" w:rsidRPr="00D7611B">
        <w:rPr>
          <w:rFonts w:ascii="Tahoma" w:hAnsi="Tahoma"/>
          <w:sz w:val="22"/>
          <w:szCs w:val="22"/>
        </w:rPr>
        <w:t>Verdichter</w:t>
      </w:r>
      <w:r w:rsidR="003019CE" w:rsidRPr="00D7611B">
        <w:rPr>
          <w:rFonts w:ascii="Tahoma" w:hAnsi="Tahoma"/>
          <w:sz w:val="22"/>
          <w:szCs w:val="22"/>
        </w:rPr>
        <w:t xml:space="preserve"> für effiziente Anlagendesigns im wachsenden Hochtemperaturwärmepumpenmarkt und unterstützt</w:t>
      </w:r>
      <w:r w:rsidR="001E739C" w:rsidRPr="00D7611B">
        <w:rPr>
          <w:rFonts w:ascii="Tahoma" w:hAnsi="Tahoma"/>
          <w:sz w:val="22"/>
          <w:szCs w:val="22"/>
        </w:rPr>
        <w:t xml:space="preserve"> d</w:t>
      </w:r>
      <w:r w:rsidR="00805788" w:rsidRPr="00D7611B">
        <w:rPr>
          <w:rFonts w:ascii="Tahoma" w:hAnsi="Tahoma"/>
          <w:sz w:val="22"/>
          <w:szCs w:val="22"/>
        </w:rPr>
        <w:t>ie</w:t>
      </w:r>
      <w:r w:rsidR="001E739C" w:rsidRPr="00D7611B">
        <w:rPr>
          <w:rFonts w:ascii="Tahoma" w:hAnsi="Tahoma"/>
          <w:sz w:val="22"/>
          <w:szCs w:val="22"/>
        </w:rPr>
        <w:t xml:space="preserve"> Anwender </w:t>
      </w:r>
      <w:r w:rsidR="003019CE" w:rsidRPr="00D7611B">
        <w:rPr>
          <w:rFonts w:ascii="Tahoma" w:hAnsi="Tahoma"/>
          <w:sz w:val="22"/>
          <w:szCs w:val="22"/>
        </w:rPr>
        <w:t xml:space="preserve">mit einem umfassenden Beratungsangebot. </w:t>
      </w:r>
    </w:p>
    <w:p w14:paraId="7101A527" w14:textId="7A63D285" w:rsidR="009F6154" w:rsidRPr="00D7611B" w:rsidRDefault="009F6154" w:rsidP="009F6154">
      <w:pPr>
        <w:spacing w:before="240" w:after="200" w:line="360" w:lineRule="auto"/>
        <w:rPr>
          <w:rFonts w:ascii="Tahoma" w:hAnsi="Tahoma" w:cs="Tahoma"/>
          <w:sz w:val="22"/>
          <w:szCs w:val="22"/>
          <w:shd w:val="clear" w:color="auto" w:fill="FFFFFF"/>
        </w:rPr>
      </w:pPr>
      <w:r w:rsidRPr="00D7611B">
        <w:rPr>
          <w:rFonts w:ascii="Tahoma" w:hAnsi="Tahoma"/>
          <w:sz w:val="22"/>
          <w:szCs w:val="22"/>
        </w:rPr>
        <w:t xml:space="preserve">Die Verdichter </w:t>
      </w:r>
      <w:r w:rsidR="00EA08B2" w:rsidRPr="00D7611B">
        <w:rPr>
          <w:rFonts w:ascii="Tahoma" w:hAnsi="Tahoma"/>
          <w:sz w:val="22"/>
          <w:szCs w:val="22"/>
        </w:rPr>
        <w:t xml:space="preserve">der CSH2T Serie </w:t>
      </w:r>
      <w:r w:rsidRPr="00D7611B">
        <w:rPr>
          <w:rFonts w:ascii="Tahoma" w:hAnsi="Tahoma"/>
          <w:sz w:val="22"/>
          <w:szCs w:val="22"/>
        </w:rPr>
        <w:t xml:space="preserve">sind für </w:t>
      </w:r>
      <w:r w:rsidR="0036175C" w:rsidRPr="00D7611B">
        <w:rPr>
          <w:rFonts w:ascii="Tahoma" w:hAnsi="Tahoma"/>
          <w:sz w:val="22"/>
          <w:szCs w:val="22"/>
        </w:rPr>
        <w:t xml:space="preserve">den Betrieb mit den </w:t>
      </w:r>
      <w:r w:rsidRPr="00D7611B">
        <w:rPr>
          <w:rFonts w:ascii="Tahoma" w:hAnsi="Tahoma"/>
          <w:sz w:val="22"/>
          <w:szCs w:val="22"/>
        </w:rPr>
        <w:t>Kältemittel</w:t>
      </w:r>
      <w:r w:rsidR="0036175C" w:rsidRPr="00D7611B">
        <w:rPr>
          <w:rFonts w:ascii="Tahoma" w:hAnsi="Tahoma"/>
          <w:sz w:val="22"/>
          <w:szCs w:val="22"/>
        </w:rPr>
        <w:t>n</w:t>
      </w:r>
      <w:r w:rsidRPr="00D7611B">
        <w:rPr>
          <w:rFonts w:ascii="Tahoma" w:hAnsi="Tahoma"/>
          <w:sz w:val="22"/>
          <w:szCs w:val="22"/>
        </w:rPr>
        <w:t xml:space="preserve"> R1233zd(E) und R245fa geeignet</w:t>
      </w:r>
      <w:r w:rsidR="0036175C" w:rsidRPr="00D7611B">
        <w:rPr>
          <w:rFonts w:ascii="Tahoma" w:hAnsi="Tahoma"/>
          <w:sz w:val="22"/>
          <w:szCs w:val="22"/>
        </w:rPr>
        <w:t xml:space="preserve">. Sie sind </w:t>
      </w:r>
      <w:r w:rsidRPr="00D7611B">
        <w:rPr>
          <w:rFonts w:ascii="Tahoma" w:hAnsi="Tahoma"/>
          <w:sz w:val="22"/>
          <w:szCs w:val="22"/>
        </w:rPr>
        <w:t>in</w:t>
      </w:r>
      <w:r w:rsidR="008028B3" w:rsidRPr="00D7611B">
        <w:rPr>
          <w:rFonts w:ascii="Tahoma" w:hAnsi="Tahoma"/>
          <w:sz w:val="22"/>
          <w:szCs w:val="22"/>
        </w:rPr>
        <w:t xml:space="preserve"> zwei </w:t>
      </w:r>
      <w:r w:rsidR="00C244C0" w:rsidRPr="00D7611B">
        <w:rPr>
          <w:rFonts w:ascii="Tahoma" w:hAnsi="Tahoma"/>
          <w:sz w:val="22"/>
          <w:szCs w:val="22"/>
        </w:rPr>
        <w:t xml:space="preserve">Fördervolumenstufen mit </w:t>
      </w:r>
      <w:r w:rsidRPr="00D7611B">
        <w:rPr>
          <w:rFonts w:ascii="Tahoma" w:hAnsi="Tahoma" w:cs="Tahoma"/>
          <w:sz w:val="22"/>
          <w:szCs w:val="22"/>
          <w:shd w:val="clear" w:color="auto" w:fill="FFFFFF"/>
        </w:rPr>
        <w:t>972</w:t>
      </w:r>
      <w:r w:rsidR="00114D0F">
        <w:rPr>
          <w:rFonts w:ascii="Tahoma" w:hAnsi="Tahoma" w:cs="Tahoma"/>
          <w:sz w:val="22"/>
          <w:szCs w:val="22"/>
          <w:shd w:val="clear" w:color="auto" w:fill="FFFFFF"/>
        </w:rPr>
        <w:t> </w:t>
      </w:r>
      <w:r w:rsidRPr="00D7611B">
        <w:rPr>
          <w:rFonts w:ascii="Tahoma" w:hAnsi="Tahoma" w:cs="Tahoma"/>
          <w:sz w:val="22"/>
          <w:szCs w:val="22"/>
          <w:shd w:val="clear" w:color="auto" w:fill="FFFFFF"/>
        </w:rPr>
        <w:t>m</w:t>
      </w:r>
      <w:r w:rsidRPr="00D7611B">
        <w:rPr>
          <w:rFonts w:ascii="Tahoma" w:hAnsi="Tahoma" w:cs="Tahoma"/>
          <w:sz w:val="22"/>
          <w:szCs w:val="22"/>
          <w:shd w:val="clear" w:color="auto" w:fill="FFFFFF"/>
          <w:vertAlign w:val="superscript"/>
        </w:rPr>
        <w:t>3</w:t>
      </w:r>
      <w:r w:rsidRPr="00D7611B">
        <w:rPr>
          <w:rFonts w:ascii="Tahoma" w:hAnsi="Tahoma" w:cs="Tahoma"/>
          <w:sz w:val="22"/>
          <w:szCs w:val="22"/>
          <w:shd w:val="clear" w:color="auto" w:fill="FFFFFF"/>
        </w:rPr>
        <w:t xml:space="preserve">/h bei </w:t>
      </w:r>
      <w:r w:rsidR="00114D0F" w:rsidRPr="00D7611B">
        <w:rPr>
          <w:rFonts w:ascii="Tahoma" w:hAnsi="Tahoma" w:cs="Tahoma"/>
          <w:sz w:val="22"/>
          <w:szCs w:val="22"/>
          <w:shd w:val="clear" w:color="auto" w:fill="FFFFFF"/>
        </w:rPr>
        <w:t>60</w:t>
      </w:r>
      <w:r w:rsidR="00114D0F">
        <w:rPr>
          <w:rFonts w:ascii="Tahoma" w:hAnsi="Tahoma" w:cs="Tahoma"/>
          <w:sz w:val="22"/>
          <w:szCs w:val="22"/>
          <w:shd w:val="clear" w:color="auto" w:fill="FFFFFF"/>
        </w:rPr>
        <w:t> </w:t>
      </w:r>
      <w:r w:rsidRPr="00D7611B">
        <w:rPr>
          <w:rFonts w:ascii="Tahoma" w:hAnsi="Tahoma" w:cs="Tahoma"/>
          <w:sz w:val="22"/>
          <w:szCs w:val="22"/>
          <w:shd w:val="clear" w:color="auto" w:fill="FFFFFF"/>
        </w:rPr>
        <w:t>Hz (CSH2T9583) und 845</w:t>
      </w:r>
      <w:r w:rsidR="00114D0F">
        <w:rPr>
          <w:rFonts w:ascii="Tahoma" w:hAnsi="Tahoma" w:cs="Tahoma"/>
          <w:sz w:val="22"/>
          <w:szCs w:val="22"/>
          <w:shd w:val="clear" w:color="auto" w:fill="FFFFFF"/>
        </w:rPr>
        <w:t> </w:t>
      </w:r>
      <w:r w:rsidRPr="00D7611B">
        <w:rPr>
          <w:rFonts w:ascii="Tahoma" w:hAnsi="Tahoma" w:cs="Tahoma"/>
          <w:sz w:val="22"/>
          <w:szCs w:val="22"/>
          <w:shd w:val="clear" w:color="auto" w:fill="FFFFFF"/>
        </w:rPr>
        <w:t>m</w:t>
      </w:r>
      <w:r w:rsidRPr="00D7611B">
        <w:rPr>
          <w:rFonts w:ascii="Tahoma" w:hAnsi="Tahoma" w:cs="Tahoma"/>
          <w:sz w:val="22"/>
          <w:szCs w:val="22"/>
          <w:shd w:val="clear" w:color="auto" w:fill="FFFFFF"/>
          <w:vertAlign w:val="superscript"/>
        </w:rPr>
        <w:t>3</w:t>
      </w:r>
      <w:r w:rsidRPr="00D7611B">
        <w:rPr>
          <w:rFonts w:ascii="Tahoma" w:hAnsi="Tahoma" w:cs="Tahoma"/>
          <w:sz w:val="22"/>
          <w:szCs w:val="22"/>
          <w:shd w:val="clear" w:color="auto" w:fill="FFFFFF"/>
        </w:rPr>
        <w:t>/h bei 60</w:t>
      </w:r>
      <w:r w:rsidR="00114D0F">
        <w:rPr>
          <w:rFonts w:ascii="Tahoma" w:hAnsi="Tahoma" w:cs="Tahoma"/>
          <w:sz w:val="22"/>
          <w:szCs w:val="22"/>
          <w:shd w:val="clear" w:color="auto" w:fill="FFFFFF"/>
        </w:rPr>
        <w:t> </w:t>
      </w:r>
      <w:r w:rsidRPr="00D7611B">
        <w:rPr>
          <w:rFonts w:ascii="Tahoma" w:hAnsi="Tahoma" w:cs="Tahoma"/>
          <w:sz w:val="22"/>
          <w:szCs w:val="22"/>
          <w:shd w:val="clear" w:color="auto" w:fill="FFFFFF"/>
        </w:rPr>
        <w:t xml:space="preserve">Hz (CSH2T9573) ausschließlich mit dem </w:t>
      </w:r>
      <w:r w:rsidR="00744CDA" w:rsidRPr="00D7611B">
        <w:rPr>
          <w:rFonts w:ascii="Tahoma" w:hAnsi="Tahoma" w:cs="Tahoma"/>
          <w:sz w:val="22"/>
          <w:szCs w:val="22"/>
          <w:shd w:val="clear" w:color="auto" w:fill="FFFFFF"/>
        </w:rPr>
        <w:t xml:space="preserve">externen </w:t>
      </w:r>
      <w:r w:rsidRPr="00D7611B">
        <w:rPr>
          <w:rFonts w:ascii="Tahoma" w:hAnsi="Tahoma" w:cs="Tahoma"/>
          <w:sz w:val="22"/>
          <w:szCs w:val="22"/>
          <w:shd w:val="clear" w:color="auto" w:fill="FFFFFF"/>
        </w:rPr>
        <w:t xml:space="preserve">Frequenzumrichter VARIPACK </w:t>
      </w:r>
      <w:r w:rsidR="00616161" w:rsidRPr="00D7611B">
        <w:rPr>
          <w:rFonts w:ascii="Tahoma" w:hAnsi="Tahoma" w:cs="Tahoma"/>
          <w:sz w:val="22"/>
          <w:szCs w:val="22"/>
          <w:shd w:val="clear" w:color="auto" w:fill="FFFFFF"/>
        </w:rPr>
        <w:t xml:space="preserve">von BITZER </w:t>
      </w:r>
      <w:r w:rsidRPr="00D7611B">
        <w:rPr>
          <w:rFonts w:ascii="Tahoma" w:hAnsi="Tahoma" w:cs="Tahoma"/>
          <w:sz w:val="22"/>
          <w:szCs w:val="22"/>
          <w:shd w:val="clear" w:color="auto" w:fill="FFFFFF"/>
        </w:rPr>
        <w:t xml:space="preserve">verfügbar. Diese Kombination ermöglicht eine effiziente Drehzahlregelung </w:t>
      </w:r>
      <w:r w:rsidR="00CF23BA" w:rsidRPr="00D7611B">
        <w:rPr>
          <w:rFonts w:ascii="Tahoma" w:hAnsi="Tahoma" w:cs="Tahoma"/>
          <w:sz w:val="22"/>
          <w:szCs w:val="22"/>
          <w:shd w:val="clear" w:color="auto" w:fill="FFFFFF"/>
        </w:rPr>
        <w:t xml:space="preserve">der Verdichter </w:t>
      </w:r>
      <w:r w:rsidR="00250295" w:rsidRPr="00D7611B">
        <w:rPr>
          <w:rFonts w:ascii="Tahoma" w:hAnsi="Tahoma" w:cs="Tahoma"/>
          <w:sz w:val="22"/>
          <w:szCs w:val="22"/>
          <w:shd w:val="clear" w:color="auto" w:fill="FFFFFF"/>
        </w:rPr>
        <w:t xml:space="preserve">und gewährleistet </w:t>
      </w:r>
      <w:r w:rsidR="00B77355" w:rsidRPr="00D7611B">
        <w:rPr>
          <w:rFonts w:ascii="Tahoma" w:hAnsi="Tahoma" w:cs="Tahoma"/>
          <w:sz w:val="22"/>
          <w:szCs w:val="22"/>
          <w:shd w:val="clear" w:color="auto" w:fill="FFFFFF"/>
        </w:rPr>
        <w:t>gleichzeitig</w:t>
      </w:r>
      <w:r w:rsidR="00FE364F" w:rsidRPr="00D7611B">
        <w:rPr>
          <w:rFonts w:ascii="Tahoma" w:hAnsi="Tahoma" w:cs="Tahoma"/>
          <w:sz w:val="22"/>
          <w:szCs w:val="22"/>
          <w:shd w:val="clear" w:color="auto" w:fill="FFFFFF"/>
        </w:rPr>
        <w:t xml:space="preserve"> </w:t>
      </w:r>
      <w:r w:rsidRPr="00D7611B">
        <w:rPr>
          <w:rFonts w:ascii="Tahoma" w:hAnsi="Tahoma" w:cs="Tahoma"/>
          <w:sz w:val="22"/>
          <w:szCs w:val="22"/>
          <w:shd w:val="clear" w:color="auto" w:fill="FFFFFF"/>
        </w:rPr>
        <w:t>höchste Betriebssicherheit</w:t>
      </w:r>
      <w:r w:rsidR="00597D8E" w:rsidRPr="00D7611B">
        <w:rPr>
          <w:rFonts w:ascii="Tahoma" w:hAnsi="Tahoma" w:cs="Tahoma"/>
          <w:sz w:val="22"/>
          <w:szCs w:val="22"/>
          <w:shd w:val="clear" w:color="auto" w:fill="FFFFFF"/>
        </w:rPr>
        <w:t xml:space="preserve"> für diese anspruchsvolle Systemtechnik</w:t>
      </w:r>
      <w:r w:rsidR="00616161" w:rsidRPr="00D7611B">
        <w:rPr>
          <w:rFonts w:ascii="Tahoma" w:hAnsi="Tahoma" w:cs="Tahoma"/>
          <w:sz w:val="22"/>
          <w:szCs w:val="22"/>
          <w:shd w:val="clear" w:color="auto" w:fill="FFFFFF"/>
        </w:rPr>
        <w:t>.</w:t>
      </w:r>
      <w:r w:rsidR="00597D8E" w:rsidRPr="00D7611B">
        <w:rPr>
          <w:rFonts w:ascii="Tahoma" w:hAnsi="Tahoma" w:cs="Tahoma"/>
          <w:sz w:val="22"/>
          <w:szCs w:val="22"/>
          <w:shd w:val="clear" w:color="auto" w:fill="FFFFFF"/>
        </w:rPr>
        <w:t xml:space="preserve"> Anwendungen mit Kohlenwasserstoffen sind ebenfalls in der Erprobung. </w:t>
      </w:r>
    </w:p>
    <w:p w14:paraId="4BAC9DCB" w14:textId="6729B00B" w:rsidR="00FF7CB2" w:rsidRPr="00D7611B" w:rsidRDefault="00FF7CB2" w:rsidP="007C5539">
      <w:pPr>
        <w:spacing w:before="240" w:after="200" w:line="360" w:lineRule="auto"/>
        <w:rPr>
          <w:rFonts w:ascii="Tahoma" w:hAnsi="Tahoma"/>
          <w:sz w:val="22"/>
          <w:szCs w:val="22"/>
        </w:rPr>
      </w:pPr>
    </w:p>
    <w:p w14:paraId="15BAABD3" w14:textId="32F0F43D" w:rsidR="004D42C1" w:rsidRPr="00D7611B" w:rsidRDefault="00CB49CA" w:rsidP="00DC78D7">
      <w:pPr>
        <w:spacing w:before="240" w:after="200" w:line="360" w:lineRule="auto"/>
        <w:rPr>
          <w:rFonts w:ascii="Tahoma" w:hAnsi="Tahoma" w:cs="Tahoma"/>
          <w:sz w:val="22"/>
          <w:szCs w:val="22"/>
          <w:shd w:val="clear" w:color="auto" w:fill="FFFFFF"/>
        </w:rPr>
      </w:pPr>
      <w:r w:rsidRPr="00D7611B">
        <w:rPr>
          <w:rFonts w:ascii="Tahoma" w:hAnsi="Tahoma" w:cs="Tahoma"/>
          <w:b/>
          <w:sz w:val="22"/>
          <w:szCs w:val="22"/>
          <w:shd w:val="clear" w:color="auto" w:fill="FFFFFF"/>
        </w:rPr>
        <w:lastRenderedPageBreak/>
        <w:t>Leistungsstärke für Hochtemperatur</w:t>
      </w:r>
      <w:r w:rsidR="0057631C" w:rsidRPr="00D7611B">
        <w:rPr>
          <w:rFonts w:ascii="Tahoma" w:hAnsi="Tahoma" w:cs="Tahoma"/>
          <w:b/>
          <w:sz w:val="22"/>
          <w:szCs w:val="22"/>
          <w:shd w:val="clear" w:color="auto" w:fill="FFFFFF"/>
        </w:rPr>
        <w:t>wärmepumpen</w:t>
      </w:r>
      <w:r w:rsidR="002500F2" w:rsidRPr="00D7611B">
        <w:rPr>
          <w:rFonts w:ascii="Tahoma" w:hAnsi="Tahoma" w:cs="Tahoma"/>
          <w:b/>
          <w:sz w:val="22"/>
          <w:szCs w:val="22"/>
          <w:shd w:val="clear" w:color="auto" w:fill="FFFFFF"/>
        </w:rPr>
        <w:br/>
      </w:r>
      <w:r w:rsidR="002500F2" w:rsidRPr="00D7611B">
        <w:rPr>
          <w:rFonts w:ascii="Tahoma" w:hAnsi="Tahoma" w:cs="Tahoma"/>
          <w:sz w:val="22"/>
          <w:szCs w:val="22"/>
          <w:shd w:val="clear" w:color="auto" w:fill="FFFFFF"/>
        </w:rPr>
        <w:t xml:space="preserve">Mit Verdampfungstemperaturen zwischen +20°C und +80°C sowie Verflüssigungstemperaturen zwischen +55°C und +125°C lassen sich </w:t>
      </w:r>
      <w:r w:rsidR="003D2AEB" w:rsidRPr="00D7611B">
        <w:rPr>
          <w:rFonts w:ascii="Tahoma" w:hAnsi="Tahoma" w:cs="Tahoma"/>
          <w:sz w:val="22"/>
          <w:szCs w:val="22"/>
          <w:shd w:val="clear" w:color="auto" w:fill="FFFFFF"/>
        </w:rPr>
        <w:t xml:space="preserve">mit der CSH2T Serie </w:t>
      </w:r>
      <w:r w:rsidR="002500F2" w:rsidRPr="00D7611B">
        <w:rPr>
          <w:rFonts w:ascii="Tahoma" w:hAnsi="Tahoma" w:cs="Tahoma"/>
          <w:sz w:val="22"/>
          <w:szCs w:val="22"/>
          <w:shd w:val="clear" w:color="auto" w:fill="FFFFFF"/>
        </w:rPr>
        <w:t xml:space="preserve">Fluidaustrittstemperaturen bis zu +120°C erzielen. </w:t>
      </w:r>
      <w:r w:rsidR="005066ED" w:rsidRPr="00D7611B">
        <w:rPr>
          <w:rFonts w:ascii="Tahoma" w:hAnsi="Tahoma" w:cs="Tahoma"/>
          <w:sz w:val="22"/>
          <w:szCs w:val="22"/>
          <w:shd w:val="clear" w:color="auto" w:fill="FFFFFF"/>
        </w:rPr>
        <w:t xml:space="preserve">Pro Verdichter sind </w:t>
      </w:r>
      <w:r w:rsidR="00316DE2" w:rsidRPr="00D7611B">
        <w:rPr>
          <w:rFonts w:ascii="Tahoma" w:hAnsi="Tahoma" w:cs="Tahoma"/>
          <w:sz w:val="22"/>
          <w:szCs w:val="22"/>
          <w:shd w:val="clear" w:color="auto" w:fill="FFFFFF"/>
        </w:rPr>
        <w:t>Wärme</w:t>
      </w:r>
      <w:r w:rsidR="005066ED" w:rsidRPr="00D7611B">
        <w:rPr>
          <w:rFonts w:ascii="Tahoma" w:hAnsi="Tahoma" w:cs="Tahoma"/>
          <w:sz w:val="22"/>
          <w:szCs w:val="22"/>
          <w:shd w:val="clear" w:color="auto" w:fill="FFFFFF"/>
        </w:rPr>
        <w:t xml:space="preserve">leistungen bis zu </w:t>
      </w:r>
      <w:r w:rsidR="00730A20" w:rsidRPr="00D7611B">
        <w:rPr>
          <w:rFonts w:ascii="Tahoma" w:hAnsi="Tahoma" w:cs="Tahoma"/>
          <w:sz w:val="22"/>
          <w:szCs w:val="22"/>
          <w:shd w:val="clear" w:color="auto" w:fill="FFFFFF"/>
        </w:rPr>
        <w:t>1</w:t>
      </w:r>
      <w:r w:rsidR="00730A20">
        <w:rPr>
          <w:rFonts w:ascii="Tahoma" w:hAnsi="Tahoma" w:cs="Tahoma"/>
          <w:sz w:val="22"/>
          <w:szCs w:val="22"/>
          <w:shd w:val="clear" w:color="auto" w:fill="FFFFFF"/>
        </w:rPr>
        <w:t> </w:t>
      </w:r>
      <w:r w:rsidR="005066ED" w:rsidRPr="00D7611B">
        <w:rPr>
          <w:rFonts w:ascii="Tahoma" w:hAnsi="Tahoma" w:cs="Tahoma"/>
          <w:sz w:val="22"/>
          <w:szCs w:val="22"/>
          <w:shd w:val="clear" w:color="auto" w:fill="FFFFFF"/>
        </w:rPr>
        <w:t>MW* möglich</w:t>
      </w:r>
      <w:r w:rsidR="00F50EE0" w:rsidRPr="00D7611B">
        <w:rPr>
          <w:rFonts w:ascii="Tahoma" w:hAnsi="Tahoma" w:cs="Tahoma"/>
          <w:sz w:val="22"/>
          <w:szCs w:val="22"/>
          <w:shd w:val="clear" w:color="auto" w:fill="FFFFFF"/>
        </w:rPr>
        <w:t xml:space="preserve"> </w:t>
      </w:r>
      <w:r w:rsidR="00F50EE0" w:rsidRPr="00D7611B">
        <w:rPr>
          <w:rStyle w:val="cf01"/>
          <w:rFonts w:ascii="Tahoma" w:hAnsi="Tahoma" w:cs="Tahoma"/>
          <w:sz w:val="22"/>
          <w:szCs w:val="22"/>
        </w:rPr>
        <w:t xml:space="preserve">(*Betriebspunkte: </w:t>
      </w:r>
      <w:r w:rsidR="00F50EE0" w:rsidRPr="00D7611B">
        <w:rPr>
          <w:rStyle w:val="cf11"/>
          <w:rFonts w:ascii="Tahoma" w:hAnsi="Tahoma" w:cs="Tahoma"/>
          <w:sz w:val="22"/>
          <w:szCs w:val="22"/>
        </w:rPr>
        <w:t>t</w:t>
      </w:r>
      <w:r w:rsidR="00F50EE0" w:rsidRPr="00D7611B">
        <w:rPr>
          <w:rStyle w:val="cf21"/>
          <w:rFonts w:ascii="Tahoma" w:hAnsi="Tahoma" w:cs="Tahoma"/>
          <w:sz w:val="22"/>
          <w:szCs w:val="22"/>
        </w:rPr>
        <w:t>0</w:t>
      </w:r>
      <w:r w:rsidR="00EC0DCD">
        <w:rPr>
          <w:rStyle w:val="cf21"/>
          <w:rFonts w:ascii="Tahoma" w:hAnsi="Tahoma" w:cs="Tahoma"/>
          <w:sz w:val="22"/>
          <w:szCs w:val="22"/>
          <w:vertAlign w:val="baseline"/>
        </w:rPr>
        <w:t xml:space="preserve"> </w:t>
      </w:r>
      <w:r w:rsidR="00F50EE0" w:rsidRPr="00D7611B">
        <w:rPr>
          <w:rStyle w:val="cf11"/>
          <w:rFonts w:ascii="Tahoma" w:hAnsi="Tahoma" w:cs="Tahoma"/>
          <w:sz w:val="22"/>
          <w:szCs w:val="22"/>
        </w:rPr>
        <w:t>= +70°C</w:t>
      </w:r>
      <w:r w:rsidR="006E563B">
        <w:rPr>
          <w:rStyle w:val="cf11"/>
          <w:rFonts w:ascii="Tahoma" w:hAnsi="Tahoma" w:cs="Tahoma"/>
          <w:sz w:val="22"/>
          <w:szCs w:val="22"/>
        </w:rPr>
        <w:t>,</w:t>
      </w:r>
      <w:r w:rsidR="00F50EE0" w:rsidRPr="00D7611B">
        <w:rPr>
          <w:rStyle w:val="cf11"/>
          <w:rFonts w:ascii="Tahoma" w:hAnsi="Tahoma" w:cs="Tahoma"/>
          <w:sz w:val="22"/>
          <w:szCs w:val="22"/>
        </w:rPr>
        <w:t xml:space="preserve"> </w:t>
      </w:r>
      <w:proofErr w:type="spellStart"/>
      <w:r w:rsidR="00F50EE0" w:rsidRPr="00D7611B">
        <w:rPr>
          <w:rStyle w:val="cf11"/>
          <w:rFonts w:ascii="Tahoma" w:hAnsi="Tahoma" w:cs="Tahoma"/>
          <w:sz w:val="22"/>
          <w:szCs w:val="22"/>
        </w:rPr>
        <w:t>t</w:t>
      </w:r>
      <w:r w:rsidR="00F50EE0" w:rsidRPr="00D7611B">
        <w:rPr>
          <w:rStyle w:val="cf21"/>
          <w:rFonts w:ascii="Tahoma" w:hAnsi="Tahoma" w:cs="Tahoma"/>
          <w:sz w:val="22"/>
          <w:szCs w:val="22"/>
        </w:rPr>
        <w:t>C</w:t>
      </w:r>
      <w:proofErr w:type="spellEnd"/>
      <w:r w:rsidR="00EC0DCD">
        <w:rPr>
          <w:rStyle w:val="cf21"/>
          <w:rFonts w:ascii="Tahoma" w:hAnsi="Tahoma" w:cs="Tahoma"/>
          <w:sz w:val="22"/>
          <w:szCs w:val="22"/>
          <w:vertAlign w:val="baseline"/>
        </w:rPr>
        <w:t xml:space="preserve"> </w:t>
      </w:r>
      <w:r w:rsidR="00F50EE0" w:rsidRPr="00D7611B">
        <w:rPr>
          <w:rStyle w:val="cf11"/>
          <w:rFonts w:ascii="Tahoma" w:hAnsi="Tahoma" w:cs="Tahoma"/>
          <w:sz w:val="22"/>
          <w:szCs w:val="22"/>
        </w:rPr>
        <w:t xml:space="preserve">= +120°C </w:t>
      </w:r>
      <w:r w:rsidR="006E563B">
        <w:rPr>
          <w:rStyle w:val="cf11"/>
          <w:rFonts w:ascii="Tahoma" w:hAnsi="Tahoma" w:cs="Tahoma"/>
          <w:sz w:val="22"/>
          <w:szCs w:val="22"/>
        </w:rPr>
        <w:t>bei</w:t>
      </w:r>
      <w:r w:rsidR="006E563B" w:rsidRPr="00D7611B">
        <w:rPr>
          <w:rStyle w:val="cf11"/>
          <w:rFonts w:ascii="Tahoma" w:hAnsi="Tahoma" w:cs="Tahoma"/>
          <w:sz w:val="22"/>
          <w:szCs w:val="22"/>
        </w:rPr>
        <w:t xml:space="preserve"> 60</w:t>
      </w:r>
      <w:r w:rsidR="006E563B">
        <w:rPr>
          <w:rStyle w:val="cf11"/>
          <w:rFonts w:ascii="Tahoma" w:hAnsi="Tahoma" w:cs="Tahoma"/>
          <w:sz w:val="22"/>
          <w:szCs w:val="22"/>
        </w:rPr>
        <w:t> </w:t>
      </w:r>
      <w:r w:rsidR="00F50EE0" w:rsidRPr="00D7611B">
        <w:rPr>
          <w:rStyle w:val="cf11"/>
          <w:rFonts w:ascii="Tahoma" w:hAnsi="Tahoma" w:cs="Tahoma"/>
          <w:sz w:val="22"/>
          <w:szCs w:val="22"/>
        </w:rPr>
        <w:t>Hz, Ausführung: CSH2T9583-240</w:t>
      </w:r>
      <w:r w:rsidR="004250F3" w:rsidRPr="00D7611B">
        <w:rPr>
          <w:rStyle w:val="cf11"/>
          <w:rFonts w:ascii="Tahoma" w:hAnsi="Tahoma" w:cs="Tahoma"/>
          <w:sz w:val="22"/>
          <w:szCs w:val="22"/>
        </w:rPr>
        <w:t>-35D</w:t>
      </w:r>
      <w:r w:rsidR="00F50EE0" w:rsidRPr="00D7611B">
        <w:rPr>
          <w:rStyle w:val="cf11"/>
          <w:rFonts w:ascii="Tahoma" w:hAnsi="Tahoma" w:cs="Tahoma"/>
          <w:sz w:val="22"/>
          <w:szCs w:val="22"/>
        </w:rPr>
        <w:t xml:space="preserve"> mit R1233zd(E))</w:t>
      </w:r>
      <w:r w:rsidR="001C6596" w:rsidRPr="00D7611B">
        <w:rPr>
          <w:rStyle w:val="cf11"/>
          <w:rFonts w:ascii="Tahoma" w:hAnsi="Tahoma" w:cs="Tahoma"/>
          <w:sz w:val="22"/>
          <w:szCs w:val="22"/>
        </w:rPr>
        <w:t xml:space="preserve"> im </w:t>
      </w:r>
      <w:proofErr w:type="spellStart"/>
      <w:r w:rsidR="001C6596" w:rsidRPr="00D7611B">
        <w:rPr>
          <w:rStyle w:val="cf11"/>
          <w:rFonts w:ascii="Tahoma" w:hAnsi="Tahoma" w:cs="Tahoma"/>
          <w:sz w:val="22"/>
          <w:szCs w:val="22"/>
        </w:rPr>
        <w:t>Economiser</w:t>
      </w:r>
      <w:r w:rsidR="008A6241">
        <w:rPr>
          <w:rStyle w:val="cf11"/>
          <w:rFonts w:ascii="Tahoma" w:hAnsi="Tahoma" w:cs="Tahoma"/>
          <w:sz w:val="22"/>
          <w:szCs w:val="22"/>
        </w:rPr>
        <w:t>b</w:t>
      </w:r>
      <w:r w:rsidR="00F13FAB" w:rsidRPr="00D7611B">
        <w:rPr>
          <w:rStyle w:val="cf11"/>
          <w:rFonts w:ascii="Tahoma" w:hAnsi="Tahoma" w:cs="Tahoma"/>
          <w:sz w:val="22"/>
          <w:szCs w:val="22"/>
        </w:rPr>
        <w:t>etrieb</w:t>
      </w:r>
      <w:proofErr w:type="spellEnd"/>
      <w:r w:rsidR="001C6596" w:rsidRPr="00D7611B">
        <w:rPr>
          <w:rStyle w:val="cf11"/>
          <w:rFonts w:ascii="Tahoma" w:hAnsi="Tahoma" w:cs="Tahoma"/>
          <w:sz w:val="22"/>
          <w:szCs w:val="22"/>
        </w:rPr>
        <w:t>)</w:t>
      </w:r>
      <w:r w:rsidR="008E5665" w:rsidRPr="00D7611B">
        <w:rPr>
          <w:rFonts w:ascii="Tahoma" w:hAnsi="Tahoma" w:cs="Tahoma"/>
          <w:sz w:val="22"/>
          <w:szCs w:val="22"/>
          <w:shd w:val="clear" w:color="auto" w:fill="FFFFFF"/>
        </w:rPr>
        <w:t>.</w:t>
      </w:r>
      <w:r w:rsidR="00B448D4" w:rsidRPr="00D7611B">
        <w:rPr>
          <w:rFonts w:ascii="Tahoma" w:hAnsi="Tahoma" w:cs="Tahoma"/>
          <w:sz w:val="22"/>
          <w:szCs w:val="22"/>
          <w:shd w:val="clear" w:color="auto" w:fill="FFFFFF"/>
        </w:rPr>
        <w:t xml:space="preserve"> </w:t>
      </w:r>
      <w:r w:rsidR="001F6DB9" w:rsidRPr="00D7611B">
        <w:rPr>
          <w:rFonts w:ascii="Tahoma" w:hAnsi="Tahoma" w:cs="Tahoma"/>
          <w:sz w:val="22"/>
          <w:szCs w:val="22"/>
          <w:shd w:val="clear" w:color="auto" w:fill="FFFFFF"/>
        </w:rPr>
        <w:t>Damit</w:t>
      </w:r>
      <w:r w:rsidR="00E848EB" w:rsidRPr="00D7611B">
        <w:rPr>
          <w:rFonts w:ascii="Tahoma" w:hAnsi="Tahoma" w:cs="Tahoma"/>
          <w:sz w:val="22"/>
          <w:szCs w:val="22"/>
          <w:shd w:val="clear" w:color="auto" w:fill="FFFFFF"/>
        </w:rPr>
        <w:t xml:space="preserve"> </w:t>
      </w:r>
      <w:r w:rsidR="006E563B" w:rsidRPr="00D7611B">
        <w:rPr>
          <w:rFonts w:ascii="Tahoma" w:hAnsi="Tahoma" w:cs="Tahoma"/>
          <w:sz w:val="22"/>
          <w:szCs w:val="22"/>
          <w:shd w:val="clear" w:color="auto" w:fill="FFFFFF"/>
        </w:rPr>
        <w:t>eigne</w:t>
      </w:r>
      <w:r w:rsidR="006E563B">
        <w:rPr>
          <w:rFonts w:ascii="Tahoma" w:hAnsi="Tahoma" w:cs="Tahoma"/>
          <w:sz w:val="22"/>
          <w:szCs w:val="22"/>
          <w:shd w:val="clear" w:color="auto" w:fill="FFFFFF"/>
        </w:rPr>
        <w:t>n</w:t>
      </w:r>
      <w:r w:rsidR="006E563B" w:rsidRPr="00D7611B">
        <w:rPr>
          <w:rFonts w:ascii="Tahoma" w:hAnsi="Tahoma" w:cs="Tahoma"/>
          <w:sz w:val="22"/>
          <w:szCs w:val="22"/>
          <w:shd w:val="clear" w:color="auto" w:fill="FFFFFF"/>
        </w:rPr>
        <w:t xml:space="preserve"> </w:t>
      </w:r>
      <w:r w:rsidR="00E848EB" w:rsidRPr="00D7611B">
        <w:rPr>
          <w:rFonts w:ascii="Tahoma" w:hAnsi="Tahoma" w:cs="Tahoma"/>
          <w:sz w:val="22"/>
          <w:szCs w:val="22"/>
          <w:shd w:val="clear" w:color="auto" w:fill="FFFFFF"/>
        </w:rPr>
        <w:t xml:space="preserve">sich die </w:t>
      </w:r>
      <w:r w:rsidR="00F038CE" w:rsidRPr="00D7611B">
        <w:rPr>
          <w:rFonts w:ascii="Tahoma" w:hAnsi="Tahoma" w:cs="Tahoma"/>
          <w:sz w:val="22"/>
          <w:szCs w:val="22"/>
          <w:shd w:val="clear" w:color="auto" w:fill="FFFFFF"/>
        </w:rPr>
        <w:t xml:space="preserve">Verdichter der </w:t>
      </w:r>
      <w:r w:rsidR="00E848EB" w:rsidRPr="00D7611B">
        <w:rPr>
          <w:rFonts w:ascii="Tahoma" w:hAnsi="Tahoma" w:cs="Tahoma"/>
          <w:sz w:val="22"/>
          <w:szCs w:val="22"/>
          <w:shd w:val="clear" w:color="auto" w:fill="FFFFFF"/>
        </w:rPr>
        <w:t xml:space="preserve">CSH2T Serie </w:t>
      </w:r>
      <w:r w:rsidR="001F6DB9" w:rsidRPr="00D7611B">
        <w:rPr>
          <w:rFonts w:ascii="Tahoma" w:hAnsi="Tahoma" w:cs="Tahoma"/>
          <w:sz w:val="22"/>
          <w:szCs w:val="22"/>
          <w:shd w:val="clear" w:color="auto" w:fill="FFFFFF"/>
        </w:rPr>
        <w:t xml:space="preserve">optimal </w:t>
      </w:r>
      <w:r w:rsidR="00E848EB" w:rsidRPr="00D7611B">
        <w:rPr>
          <w:rFonts w:ascii="Tahoma" w:hAnsi="Tahoma" w:cs="Tahoma"/>
          <w:sz w:val="22"/>
          <w:szCs w:val="22"/>
          <w:shd w:val="clear" w:color="auto" w:fill="FFFFFF"/>
        </w:rPr>
        <w:t xml:space="preserve">als leistungsstarkes Herz in zahlreichen Hochtemperaturanwendungen: </w:t>
      </w:r>
      <w:r w:rsidR="002C3574" w:rsidRPr="00D7611B">
        <w:rPr>
          <w:rFonts w:ascii="Tahoma" w:hAnsi="Tahoma" w:cs="Tahoma"/>
          <w:sz w:val="22"/>
          <w:szCs w:val="22"/>
          <w:shd w:val="clear" w:color="auto" w:fill="FFFFFF"/>
        </w:rPr>
        <w:t xml:space="preserve">Hohe </w:t>
      </w:r>
      <w:r w:rsidR="00755F47" w:rsidRPr="00D7611B">
        <w:rPr>
          <w:rFonts w:ascii="Tahoma" w:hAnsi="Tahoma" w:cs="Tahoma"/>
          <w:sz w:val="22"/>
          <w:szCs w:val="22"/>
          <w:shd w:val="clear" w:color="auto" w:fill="FFFFFF"/>
        </w:rPr>
        <w:t xml:space="preserve">Fluidaustrittstemperaturen </w:t>
      </w:r>
      <w:r w:rsidR="002C3574" w:rsidRPr="00D7611B">
        <w:rPr>
          <w:rFonts w:ascii="Tahoma" w:hAnsi="Tahoma" w:cs="Tahoma"/>
          <w:sz w:val="22"/>
          <w:szCs w:val="22"/>
          <w:shd w:val="clear" w:color="auto" w:fill="FFFFFF"/>
        </w:rPr>
        <w:t xml:space="preserve">werden </w:t>
      </w:r>
      <w:r w:rsidR="0040509D" w:rsidRPr="00D7611B">
        <w:rPr>
          <w:rFonts w:ascii="Tahoma" w:hAnsi="Tahoma" w:cs="Tahoma"/>
          <w:sz w:val="22"/>
          <w:szCs w:val="22"/>
          <w:shd w:val="clear" w:color="auto" w:fill="FFFFFF"/>
        </w:rPr>
        <w:t xml:space="preserve">unter anderem bei </w:t>
      </w:r>
      <w:r w:rsidR="00755F47" w:rsidRPr="00D7611B">
        <w:rPr>
          <w:rFonts w:ascii="Tahoma" w:hAnsi="Tahoma" w:cs="Tahoma"/>
          <w:sz w:val="22"/>
          <w:szCs w:val="22"/>
          <w:shd w:val="clear" w:color="auto" w:fill="FFFFFF"/>
        </w:rPr>
        <w:t xml:space="preserve">der Erzeugung von Druckwasser </w:t>
      </w:r>
      <w:r w:rsidR="0040509D" w:rsidRPr="00D7611B">
        <w:rPr>
          <w:rFonts w:ascii="Tahoma" w:hAnsi="Tahoma" w:cs="Tahoma"/>
          <w:sz w:val="22"/>
          <w:szCs w:val="22"/>
          <w:shd w:val="clear" w:color="auto" w:fill="FFFFFF"/>
        </w:rPr>
        <w:t xml:space="preserve">für vielfältige industrielle Heizprozesse benötigt, beispielsweise </w:t>
      </w:r>
      <w:r w:rsidR="00E11D18" w:rsidRPr="00D7611B">
        <w:rPr>
          <w:rFonts w:ascii="Tahoma" w:hAnsi="Tahoma" w:cs="Tahoma"/>
          <w:sz w:val="22"/>
          <w:szCs w:val="22"/>
          <w:shd w:val="clear" w:color="auto" w:fill="FFFFFF"/>
        </w:rPr>
        <w:t xml:space="preserve">in </w:t>
      </w:r>
      <w:r w:rsidR="00755F47" w:rsidRPr="00D7611B">
        <w:rPr>
          <w:rFonts w:ascii="Tahoma" w:hAnsi="Tahoma" w:cs="Tahoma"/>
          <w:sz w:val="22"/>
          <w:szCs w:val="22"/>
          <w:shd w:val="clear" w:color="auto" w:fill="FFFFFF"/>
        </w:rPr>
        <w:t>Trocknungs-, Koch- und Destillations</w:t>
      </w:r>
      <w:r w:rsidR="0032387E" w:rsidRPr="00D7611B">
        <w:rPr>
          <w:rFonts w:ascii="Tahoma" w:hAnsi="Tahoma" w:cs="Tahoma"/>
          <w:sz w:val="22"/>
          <w:szCs w:val="22"/>
          <w:shd w:val="clear" w:color="auto" w:fill="FFFFFF"/>
        </w:rPr>
        <w:t>prozessen</w:t>
      </w:r>
      <w:r w:rsidR="00E11D18" w:rsidRPr="00D7611B">
        <w:rPr>
          <w:rFonts w:ascii="Tahoma" w:hAnsi="Tahoma" w:cs="Tahoma"/>
          <w:sz w:val="22"/>
          <w:szCs w:val="22"/>
          <w:shd w:val="clear" w:color="auto" w:fill="FFFFFF"/>
        </w:rPr>
        <w:t xml:space="preserve">. </w:t>
      </w:r>
      <w:r w:rsidR="008D2B2D" w:rsidRPr="00D7611B">
        <w:rPr>
          <w:rFonts w:ascii="Tahoma" w:hAnsi="Tahoma" w:cs="Tahoma"/>
          <w:sz w:val="22"/>
          <w:szCs w:val="22"/>
          <w:shd w:val="clear" w:color="auto" w:fill="FFFFFF"/>
        </w:rPr>
        <w:t>Alternativ kann Niederdruckdampf erzeugt werden, der in vielen industriellen Anwendungen als effizienter Energieträger nutzbar ist.</w:t>
      </w:r>
      <w:r w:rsidR="001F6DB9" w:rsidRPr="00D7611B">
        <w:rPr>
          <w:rFonts w:ascii="Tahoma" w:hAnsi="Tahoma" w:cs="Tahoma"/>
          <w:sz w:val="22"/>
          <w:szCs w:val="22"/>
          <w:shd w:val="clear" w:color="auto" w:fill="FFFFFF"/>
        </w:rPr>
        <w:t xml:space="preserve"> Darüber hinaus entfaltet die CSH2T Serie ihre Vorteile auch </w:t>
      </w:r>
      <w:r w:rsidR="00614093" w:rsidRPr="00D7611B">
        <w:rPr>
          <w:rFonts w:ascii="Tahoma" w:hAnsi="Tahoma" w:cs="Tahoma"/>
          <w:sz w:val="22"/>
          <w:szCs w:val="22"/>
          <w:shd w:val="clear" w:color="auto" w:fill="FFFFFF"/>
        </w:rPr>
        <w:t>bei der nachhaltigen Wärmeerzeugung</w:t>
      </w:r>
      <w:r w:rsidR="005740F0" w:rsidRPr="00D7611B">
        <w:rPr>
          <w:rFonts w:ascii="Tahoma" w:hAnsi="Tahoma" w:cs="Tahoma"/>
          <w:sz w:val="22"/>
          <w:szCs w:val="22"/>
          <w:shd w:val="clear" w:color="auto" w:fill="FFFFFF"/>
        </w:rPr>
        <w:t xml:space="preserve"> in </w:t>
      </w:r>
      <w:r w:rsidR="00927919" w:rsidRPr="00D7611B">
        <w:rPr>
          <w:rFonts w:ascii="Tahoma" w:hAnsi="Tahoma" w:cs="Tahoma"/>
          <w:sz w:val="22"/>
          <w:szCs w:val="22"/>
          <w:shd w:val="clear" w:color="auto" w:fill="FFFFFF"/>
        </w:rPr>
        <w:t>Nah- und Fernwärmenetzen</w:t>
      </w:r>
      <w:r w:rsidR="00614093" w:rsidRPr="00D7611B">
        <w:rPr>
          <w:rFonts w:ascii="Tahoma" w:hAnsi="Tahoma" w:cs="Tahoma"/>
          <w:sz w:val="22"/>
          <w:szCs w:val="22"/>
          <w:shd w:val="clear" w:color="auto" w:fill="FFFFFF"/>
        </w:rPr>
        <w:t>.</w:t>
      </w:r>
    </w:p>
    <w:p w14:paraId="16A8407B" w14:textId="6A5B928E" w:rsidR="002410E4" w:rsidRDefault="00E642AD" w:rsidP="00EE0512">
      <w:pPr>
        <w:spacing w:before="240" w:after="200" w:line="360" w:lineRule="auto"/>
        <w:rPr>
          <w:rFonts w:ascii="Tahoma" w:hAnsi="Tahoma" w:cs="Tahoma"/>
          <w:color w:val="000000" w:themeColor="text1"/>
          <w:sz w:val="22"/>
          <w:szCs w:val="22"/>
          <w:shd w:val="clear" w:color="auto" w:fill="FFFFFF"/>
        </w:rPr>
      </w:pPr>
      <w:r w:rsidRPr="00D7611B">
        <w:rPr>
          <w:rFonts w:ascii="Tahoma" w:hAnsi="Tahoma" w:cs="Tahoma"/>
          <w:sz w:val="22"/>
          <w:szCs w:val="22"/>
          <w:shd w:val="clear" w:color="auto" w:fill="FFFFFF"/>
        </w:rPr>
        <w:t>Dank integriertem Ölabscheider und eingebaute</w:t>
      </w:r>
      <w:r w:rsidR="007E3C84" w:rsidRPr="00D7611B">
        <w:rPr>
          <w:rFonts w:ascii="Tahoma" w:hAnsi="Tahoma" w:cs="Tahoma"/>
          <w:sz w:val="22"/>
          <w:szCs w:val="22"/>
          <w:shd w:val="clear" w:color="auto" w:fill="FFFFFF"/>
        </w:rPr>
        <w:t>m</w:t>
      </w:r>
      <w:r w:rsidRPr="00D7611B">
        <w:rPr>
          <w:rFonts w:ascii="Tahoma" w:hAnsi="Tahoma" w:cs="Tahoma"/>
          <w:sz w:val="22"/>
          <w:szCs w:val="22"/>
          <w:shd w:val="clear" w:color="auto" w:fill="FFFFFF"/>
        </w:rPr>
        <w:t xml:space="preserve"> sauggasgekühlte</w:t>
      </w:r>
      <w:r w:rsidR="007E3C84" w:rsidRPr="00D7611B">
        <w:rPr>
          <w:rFonts w:ascii="Tahoma" w:hAnsi="Tahoma" w:cs="Tahoma"/>
          <w:sz w:val="22"/>
          <w:szCs w:val="22"/>
          <w:shd w:val="clear" w:color="auto" w:fill="FFFFFF"/>
        </w:rPr>
        <w:t>m</w:t>
      </w:r>
      <w:r w:rsidRPr="00D7611B">
        <w:rPr>
          <w:rFonts w:ascii="Tahoma" w:hAnsi="Tahoma" w:cs="Tahoma"/>
          <w:sz w:val="22"/>
          <w:szCs w:val="22"/>
          <w:shd w:val="clear" w:color="auto" w:fill="FFFFFF"/>
        </w:rPr>
        <w:t xml:space="preserve"> </w:t>
      </w:r>
      <w:r w:rsidR="0078750D" w:rsidRPr="00D7611B">
        <w:rPr>
          <w:rFonts w:ascii="Tahoma" w:hAnsi="Tahoma" w:cs="Tahoma"/>
          <w:sz w:val="22"/>
          <w:szCs w:val="22"/>
          <w:shd w:val="clear" w:color="auto" w:fill="FFFFFF"/>
        </w:rPr>
        <w:t>Hochtemperatur</w:t>
      </w:r>
      <w:r w:rsidR="009A00B4" w:rsidRPr="00D7611B">
        <w:rPr>
          <w:rFonts w:ascii="Tahoma" w:hAnsi="Tahoma" w:cs="Tahoma"/>
          <w:sz w:val="22"/>
          <w:szCs w:val="22"/>
          <w:shd w:val="clear" w:color="auto" w:fill="FFFFFF"/>
        </w:rPr>
        <w:t xml:space="preserve">motor </w:t>
      </w:r>
      <w:r w:rsidRPr="00D7611B">
        <w:rPr>
          <w:rFonts w:ascii="Tahoma" w:hAnsi="Tahoma" w:cs="Tahoma"/>
          <w:sz w:val="22"/>
          <w:szCs w:val="22"/>
          <w:shd w:val="clear" w:color="auto" w:fill="FFFFFF"/>
        </w:rPr>
        <w:t>ermöglicht die CSH2T Serie kompakte Anlagendimensionen. Die Verdichter sind ab Wer</w:t>
      </w:r>
      <w:r w:rsidR="00977DD0" w:rsidRPr="00D7611B">
        <w:rPr>
          <w:rFonts w:ascii="Tahoma" w:hAnsi="Tahoma" w:cs="Tahoma"/>
          <w:sz w:val="22"/>
          <w:szCs w:val="22"/>
          <w:shd w:val="clear" w:color="auto" w:fill="FFFFFF"/>
        </w:rPr>
        <w:t xml:space="preserve">k </w:t>
      </w:r>
      <w:r w:rsidR="00EE0512" w:rsidRPr="00D7611B">
        <w:rPr>
          <w:rFonts w:ascii="Tahoma" w:hAnsi="Tahoma" w:cs="Tahoma"/>
          <w:sz w:val="22"/>
          <w:szCs w:val="22"/>
          <w:shd w:val="clear" w:color="auto" w:fill="FFFFFF"/>
        </w:rPr>
        <w:t xml:space="preserve">mit dem </w:t>
      </w:r>
      <w:proofErr w:type="spellStart"/>
      <w:r w:rsidR="00EE0512" w:rsidRPr="00D7611B">
        <w:rPr>
          <w:rFonts w:ascii="Tahoma" w:hAnsi="Tahoma" w:cs="Tahoma"/>
          <w:sz w:val="22"/>
          <w:szCs w:val="22"/>
          <w:shd w:val="clear" w:color="auto" w:fill="FFFFFF"/>
        </w:rPr>
        <w:t>Verdichterschutzgerät</w:t>
      </w:r>
      <w:proofErr w:type="spellEnd"/>
      <w:r w:rsidR="00EE0512" w:rsidRPr="00D7611B">
        <w:rPr>
          <w:rFonts w:ascii="Tahoma" w:hAnsi="Tahoma" w:cs="Tahoma"/>
          <w:sz w:val="22"/>
          <w:szCs w:val="22"/>
          <w:shd w:val="clear" w:color="auto" w:fill="FFFFFF"/>
        </w:rPr>
        <w:t xml:space="preserve"> SE-i1 ausgestattet, das beispielsweise die Motor-, Druckgas- und Öltemperatur sowie die Drehrichtung der Läufer überwacht</w:t>
      </w:r>
      <w:r w:rsidR="00892184" w:rsidRPr="00D7611B">
        <w:rPr>
          <w:rFonts w:ascii="Tahoma" w:hAnsi="Tahoma" w:cs="Tahoma"/>
          <w:sz w:val="22"/>
          <w:szCs w:val="22"/>
          <w:shd w:val="clear" w:color="auto" w:fill="FFFFFF"/>
        </w:rPr>
        <w:t xml:space="preserve">, um </w:t>
      </w:r>
      <w:r w:rsidR="00F038CE" w:rsidRPr="00D7611B">
        <w:rPr>
          <w:rFonts w:ascii="Tahoma" w:hAnsi="Tahoma" w:cs="Tahoma"/>
          <w:sz w:val="22"/>
          <w:szCs w:val="22"/>
          <w:shd w:val="clear" w:color="auto" w:fill="FFFFFF"/>
        </w:rPr>
        <w:t>einen sicheren Betrieb zu gewährleisten</w:t>
      </w:r>
      <w:r w:rsidR="00EE0512" w:rsidRPr="00D7611B">
        <w:rPr>
          <w:rFonts w:ascii="Tahoma" w:hAnsi="Tahoma" w:cs="Tahoma"/>
          <w:sz w:val="22"/>
          <w:szCs w:val="22"/>
          <w:shd w:val="clear" w:color="auto" w:fill="FFFFFF"/>
        </w:rPr>
        <w:t xml:space="preserve">. In Verbindung mit der BEST SOFTWARE lassen sich auch </w:t>
      </w:r>
      <w:r w:rsidR="00892184" w:rsidRPr="00D7611B">
        <w:rPr>
          <w:rFonts w:ascii="Tahoma" w:hAnsi="Tahoma" w:cs="Tahoma"/>
          <w:sz w:val="22"/>
          <w:szCs w:val="22"/>
          <w:shd w:val="clear" w:color="auto" w:fill="FFFFFF"/>
        </w:rPr>
        <w:t xml:space="preserve">Betriebsdaten </w:t>
      </w:r>
      <w:r w:rsidR="00EE0512" w:rsidRPr="00D7611B">
        <w:rPr>
          <w:rFonts w:ascii="Tahoma" w:hAnsi="Tahoma" w:cs="Tahoma"/>
          <w:sz w:val="22"/>
          <w:szCs w:val="22"/>
          <w:shd w:val="clear" w:color="auto" w:fill="FFFFFF"/>
        </w:rPr>
        <w:t>visualisieren</w:t>
      </w:r>
      <w:r w:rsidR="00F13FAB" w:rsidRPr="00D7611B">
        <w:rPr>
          <w:rFonts w:ascii="Tahoma" w:hAnsi="Tahoma" w:cs="Tahoma"/>
          <w:sz w:val="22"/>
          <w:szCs w:val="22"/>
          <w:shd w:val="clear" w:color="auto" w:fill="FFFFFF"/>
        </w:rPr>
        <w:t xml:space="preserve"> und auswerten</w:t>
      </w:r>
      <w:r w:rsidR="00EE0512">
        <w:rPr>
          <w:rFonts w:ascii="Tahoma" w:hAnsi="Tahoma" w:cs="Tahoma"/>
          <w:color w:val="000000" w:themeColor="text1"/>
          <w:sz w:val="22"/>
          <w:szCs w:val="22"/>
          <w:shd w:val="clear" w:color="auto" w:fill="FFFFFF"/>
        </w:rPr>
        <w:t xml:space="preserve">, um bei der </w:t>
      </w:r>
      <w:r w:rsidR="00892184">
        <w:rPr>
          <w:rFonts w:ascii="Tahoma" w:hAnsi="Tahoma" w:cs="Tahoma"/>
          <w:color w:val="000000" w:themeColor="text1"/>
          <w:sz w:val="22"/>
          <w:szCs w:val="22"/>
          <w:shd w:val="clear" w:color="auto" w:fill="FFFFFF"/>
        </w:rPr>
        <w:t xml:space="preserve">Inbetriebnahme und beim Service der Verdichter zu unterstützen. </w:t>
      </w:r>
    </w:p>
    <w:p w14:paraId="31CA8137" w14:textId="77777777" w:rsidR="001907CA" w:rsidRDefault="001907CA" w:rsidP="00EE0512">
      <w:pPr>
        <w:spacing w:before="240" w:after="200" w:line="360" w:lineRule="auto"/>
        <w:rPr>
          <w:rFonts w:ascii="Tahoma" w:hAnsi="Tahoma" w:cs="Tahoma"/>
          <w:color w:val="000000" w:themeColor="text1"/>
          <w:sz w:val="22"/>
          <w:szCs w:val="22"/>
          <w:shd w:val="clear" w:color="auto" w:fill="FFFFFF"/>
        </w:rPr>
      </w:pPr>
    </w:p>
    <w:p w14:paraId="4E08AEAA" w14:textId="70C64082" w:rsidR="001D2CDF" w:rsidRPr="001907CA" w:rsidRDefault="007A0A06" w:rsidP="001907CA">
      <w:pPr>
        <w:spacing w:line="360" w:lineRule="auto"/>
        <w:ind w:right="112"/>
        <w:jc w:val="center"/>
        <w:rPr>
          <w:rFonts w:ascii="Arial" w:hAnsi="Arial"/>
          <w:sz w:val="22"/>
        </w:rPr>
      </w:pPr>
      <w:r>
        <w:rPr>
          <w:rFonts w:ascii="Arial" w:hAnsi="Arial"/>
          <w:sz w:val="22"/>
        </w:rPr>
        <w:t>■</w:t>
      </w:r>
      <w:r w:rsidR="001907CA">
        <w:rPr>
          <w:rFonts w:ascii="Arial" w:hAnsi="Arial"/>
          <w:sz w:val="22"/>
        </w:rPr>
        <w:br/>
      </w:r>
    </w:p>
    <w:p w14:paraId="29846C12" w14:textId="77777777" w:rsidR="001907CA" w:rsidRPr="00F64F82" w:rsidRDefault="001907CA" w:rsidP="001907CA">
      <w:pPr>
        <w:spacing w:line="360" w:lineRule="auto"/>
        <w:ind w:right="112"/>
        <w:jc w:val="both"/>
        <w:rPr>
          <w:rFonts w:ascii="Tahoma" w:hAnsi="Tahoma"/>
          <w:sz w:val="20"/>
        </w:rPr>
      </w:pPr>
      <w:bookmarkStart w:id="10"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10"/>
    </w:p>
    <w:p w14:paraId="5832B233" w14:textId="77777777" w:rsidR="001907CA" w:rsidRPr="00A57950" w:rsidRDefault="001907CA" w:rsidP="001907CA">
      <w:pPr>
        <w:spacing w:line="360" w:lineRule="auto"/>
        <w:ind w:right="112"/>
        <w:jc w:val="both"/>
        <w:rPr>
          <w:rFonts w:ascii="Tahoma" w:hAnsi="Tahoma"/>
          <w:sz w:val="20"/>
        </w:rPr>
      </w:pPr>
    </w:p>
    <w:p w14:paraId="2BEB2931" w14:textId="77777777" w:rsidR="001907CA" w:rsidRPr="00A57950" w:rsidRDefault="00FD6F5D" w:rsidP="001907CA">
      <w:pPr>
        <w:spacing w:line="360" w:lineRule="auto"/>
        <w:ind w:right="112"/>
        <w:jc w:val="both"/>
        <w:rPr>
          <w:rFonts w:ascii="Tahoma" w:hAnsi="Tahoma"/>
          <w:sz w:val="20"/>
        </w:rPr>
      </w:pPr>
      <w:hyperlink r:id="rId15" w:history="1">
        <w:r w:rsidR="001907CA" w:rsidRPr="00A57950">
          <w:rPr>
            <w:rStyle w:val="Hyperlink"/>
            <w:rFonts w:ascii="Tahoma" w:hAnsi="Tahoma"/>
            <w:sz w:val="20"/>
          </w:rPr>
          <w:t>www.bitzer.de</w:t>
        </w:r>
      </w:hyperlink>
    </w:p>
    <w:p w14:paraId="77980E65" w14:textId="77777777" w:rsidR="001907CA" w:rsidRPr="00A57950" w:rsidRDefault="001907CA" w:rsidP="001907CA">
      <w:pPr>
        <w:spacing w:line="360" w:lineRule="auto"/>
        <w:ind w:right="112"/>
        <w:jc w:val="both"/>
        <w:rPr>
          <w:rFonts w:ascii="Tahoma" w:hAnsi="Tahoma"/>
          <w:sz w:val="20"/>
        </w:rPr>
      </w:pPr>
    </w:p>
    <w:p w14:paraId="6DE3E16F" w14:textId="77777777" w:rsidR="001907CA" w:rsidRDefault="001907CA" w:rsidP="001907CA">
      <w:pPr>
        <w:spacing w:line="360" w:lineRule="auto"/>
        <w:ind w:right="112"/>
        <w:jc w:val="both"/>
        <w:rPr>
          <w:rFonts w:ascii="Tahoma" w:hAnsi="Tahoma"/>
          <w:b/>
          <w:sz w:val="20"/>
        </w:rPr>
      </w:pPr>
    </w:p>
    <w:p w14:paraId="3D1F5098" w14:textId="77777777" w:rsidR="001907CA" w:rsidRDefault="001907CA" w:rsidP="001907CA">
      <w:pPr>
        <w:spacing w:line="360" w:lineRule="auto"/>
        <w:ind w:right="112"/>
        <w:jc w:val="both"/>
        <w:rPr>
          <w:rFonts w:ascii="Tahoma" w:hAnsi="Tahoma"/>
          <w:b/>
          <w:sz w:val="20"/>
        </w:rPr>
      </w:pPr>
    </w:p>
    <w:p w14:paraId="0ABD92F2" w14:textId="77777777" w:rsidR="001907CA" w:rsidRDefault="001907CA" w:rsidP="001907CA">
      <w:pPr>
        <w:spacing w:line="360" w:lineRule="auto"/>
        <w:ind w:right="112"/>
        <w:jc w:val="both"/>
        <w:rPr>
          <w:rFonts w:ascii="Tahoma" w:hAnsi="Tahoma"/>
          <w:b/>
          <w:sz w:val="20"/>
        </w:rPr>
      </w:pPr>
    </w:p>
    <w:p w14:paraId="1F6D317A" w14:textId="25BB0C55" w:rsidR="001907CA" w:rsidRPr="00623526" w:rsidRDefault="001907CA" w:rsidP="001907CA">
      <w:pPr>
        <w:spacing w:line="360" w:lineRule="auto"/>
        <w:ind w:right="112"/>
        <w:jc w:val="both"/>
        <w:rPr>
          <w:rFonts w:ascii="Tahoma" w:hAnsi="Tahoma"/>
          <w:sz w:val="20"/>
        </w:rPr>
      </w:pPr>
      <w:r>
        <w:rPr>
          <w:rFonts w:ascii="Tahoma" w:hAnsi="Tahoma"/>
          <w:b/>
          <w:sz w:val="20"/>
        </w:rPr>
        <w:t>Bildübersicht</w:t>
      </w:r>
    </w:p>
    <w:p w14:paraId="3B0FE7AB" w14:textId="77777777" w:rsidR="001907CA" w:rsidRDefault="001907CA" w:rsidP="001907CA">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25F43EA2" w14:textId="21B2C694" w:rsidR="008E5483" w:rsidRDefault="00B55D7E" w:rsidP="00950F7B">
      <w:pPr>
        <w:spacing w:line="360" w:lineRule="auto"/>
        <w:rPr>
          <w:rFonts w:ascii="Tahoma" w:hAnsi="Tahoma"/>
          <w:sz w:val="22"/>
        </w:rPr>
      </w:pPr>
      <w:r>
        <w:rPr>
          <w:rFonts w:ascii="Arial" w:hAnsi="Arial" w:cs="Arial"/>
          <w:noProof/>
          <w:sz w:val="20"/>
        </w:rPr>
        <w:drawing>
          <wp:inline distT="0" distB="0" distL="0" distR="0" wp14:anchorId="6278D037" wp14:editId="6773DC6D">
            <wp:extent cx="3992400" cy="3992400"/>
            <wp:effectExtent l="0" t="0" r="8255" b="8255"/>
            <wp:docPr id="118809865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098658" name="Grafik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992400" cy="3992400"/>
                    </a:xfrm>
                    <a:prstGeom prst="rect">
                      <a:avLst/>
                    </a:prstGeom>
                    <a:noFill/>
                    <a:ln>
                      <a:noFill/>
                    </a:ln>
                  </pic:spPr>
                </pic:pic>
              </a:graphicData>
            </a:graphic>
          </wp:inline>
        </w:drawing>
      </w:r>
    </w:p>
    <w:p w14:paraId="3BE2C42A" w14:textId="4462C8DA" w:rsidR="003B240C" w:rsidRPr="00E45097" w:rsidRDefault="00950F7B" w:rsidP="00E45097">
      <w:pPr>
        <w:spacing w:before="240" w:line="360" w:lineRule="auto"/>
        <w:rPr>
          <w:rFonts w:ascii="Tahoma" w:hAnsi="Tahoma"/>
          <w:sz w:val="22"/>
        </w:rPr>
      </w:pPr>
      <w:r w:rsidRPr="006546BD">
        <w:rPr>
          <w:rFonts w:ascii="Tahoma" w:hAnsi="Tahoma"/>
          <w:sz w:val="22"/>
        </w:rPr>
        <w:t xml:space="preserve">Bild: </w:t>
      </w:r>
      <w:r w:rsidR="00644C6C">
        <w:rPr>
          <w:rFonts w:ascii="Tahoma" w:hAnsi="Tahoma"/>
          <w:sz w:val="22"/>
        </w:rPr>
        <w:t xml:space="preserve">BITZER CSH2T </w:t>
      </w:r>
      <w:r w:rsidR="00932351">
        <w:rPr>
          <w:rFonts w:ascii="Tahoma" w:hAnsi="Tahoma"/>
          <w:sz w:val="22"/>
        </w:rPr>
        <w:t xml:space="preserve">Kompaktschraubenverdichter </w:t>
      </w:r>
      <w:r w:rsidR="00C22D30">
        <w:rPr>
          <w:rFonts w:ascii="Tahoma" w:hAnsi="Tahoma"/>
          <w:sz w:val="22"/>
        </w:rPr>
        <w:t>wurden spez</w:t>
      </w:r>
      <w:r w:rsidR="000B3306">
        <w:rPr>
          <w:rFonts w:ascii="Tahoma" w:hAnsi="Tahoma"/>
          <w:sz w:val="22"/>
        </w:rPr>
        <w:t xml:space="preserve">iell für </w:t>
      </w:r>
      <w:r w:rsidR="00FB2ADF">
        <w:rPr>
          <w:rFonts w:ascii="Tahoma" w:hAnsi="Tahoma"/>
          <w:sz w:val="22"/>
        </w:rPr>
        <w:t xml:space="preserve">den Einsatz in </w:t>
      </w:r>
      <w:r w:rsidR="000B3306">
        <w:rPr>
          <w:rFonts w:ascii="Tahoma" w:hAnsi="Tahoma"/>
          <w:sz w:val="22"/>
        </w:rPr>
        <w:t>Hochtemperaturwärmepumpen entwickelt</w:t>
      </w:r>
      <w:r w:rsidR="00CB0EA4">
        <w:rPr>
          <w:rFonts w:ascii="Tahoma" w:hAnsi="Tahoma"/>
          <w:sz w:val="22"/>
        </w:rPr>
        <w:t xml:space="preserve"> </w:t>
      </w:r>
    </w:p>
    <w:sectPr w:rsidR="003B240C" w:rsidRPr="00E45097" w:rsidSect="00C2447B">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ADDFB" w14:textId="77777777" w:rsidR="00A65D6E" w:rsidRDefault="00A65D6E">
      <w:r>
        <w:separator/>
      </w:r>
    </w:p>
  </w:endnote>
  <w:endnote w:type="continuationSeparator" w:id="0">
    <w:p w14:paraId="19E0BF4C" w14:textId="77777777" w:rsidR="00A65D6E" w:rsidRDefault="00A65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62BFC" w14:textId="77777777" w:rsidR="00A65D6E" w:rsidRDefault="00A65D6E">
      <w:r>
        <w:separator/>
      </w:r>
    </w:p>
  </w:footnote>
  <w:footnote w:type="continuationSeparator" w:id="0">
    <w:p w14:paraId="6D16749D" w14:textId="77777777" w:rsidR="00A65D6E" w:rsidRDefault="00A65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sidRPr="00EC0805">
      <w:rPr>
        <w:rFonts w:ascii="Tahoma" w:hAnsi="Tahoma" w:cs="Tahoma"/>
        <w:b/>
        <w:sz w:val="40"/>
        <w:szCs w:val="40"/>
      </w:rPr>
      <w:t>Pr</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947CF">
      <w:rPr>
        <w:rFonts w:ascii="Tahoma" w:hAnsi="Tahoma" w:cs="Tahoma"/>
        <w:b/>
        <w:sz w:val="40"/>
        <w:szCs w:val="40"/>
      </w:rPr>
      <w:t>oduktprofil</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5E08DC"/>
    <w:multiLevelType w:val="hybridMultilevel"/>
    <w:tmpl w:val="5216AAEA"/>
    <w:lvl w:ilvl="0" w:tplc="4072CB4A">
      <w:numFmt w:val="bullet"/>
      <w:lvlText w:val="-"/>
      <w:lvlJc w:val="left"/>
      <w:pPr>
        <w:ind w:left="720" w:hanging="360"/>
      </w:pPr>
      <w:rPr>
        <w:rFonts w:ascii="Tahoma" w:eastAsia="Times"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10E7252"/>
    <w:multiLevelType w:val="hybridMultilevel"/>
    <w:tmpl w:val="FE8AAAE4"/>
    <w:lvl w:ilvl="0" w:tplc="9C0E6A3A">
      <w:start w:val="1"/>
      <w:numFmt w:val="bullet"/>
      <w:lvlText w:val=""/>
      <w:lvlJc w:val="left"/>
      <w:pPr>
        <w:ind w:left="1020" w:hanging="360"/>
      </w:pPr>
      <w:rPr>
        <w:rFonts w:ascii="Symbol" w:hAnsi="Symbol"/>
      </w:rPr>
    </w:lvl>
    <w:lvl w:ilvl="1" w:tplc="B874ED80">
      <w:start w:val="1"/>
      <w:numFmt w:val="bullet"/>
      <w:lvlText w:val=""/>
      <w:lvlJc w:val="left"/>
      <w:pPr>
        <w:ind w:left="1020" w:hanging="360"/>
      </w:pPr>
      <w:rPr>
        <w:rFonts w:ascii="Symbol" w:hAnsi="Symbol"/>
      </w:rPr>
    </w:lvl>
    <w:lvl w:ilvl="2" w:tplc="0EF2BCEA">
      <w:start w:val="1"/>
      <w:numFmt w:val="bullet"/>
      <w:lvlText w:val=""/>
      <w:lvlJc w:val="left"/>
      <w:pPr>
        <w:ind w:left="1020" w:hanging="360"/>
      </w:pPr>
      <w:rPr>
        <w:rFonts w:ascii="Symbol" w:hAnsi="Symbol"/>
      </w:rPr>
    </w:lvl>
    <w:lvl w:ilvl="3" w:tplc="014AD72E">
      <w:start w:val="1"/>
      <w:numFmt w:val="bullet"/>
      <w:lvlText w:val=""/>
      <w:lvlJc w:val="left"/>
      <w:pPr>
        <w:ind w:left="1020" w:hanging="360"/>
      </w:pPr>
      <w:rPr>
        <w:rFonts w:ascii="Symbol" w:hAnsi="Symbol"/>
      </w:rPr>
    </w:lvl>
    <w:lvl w:ilvl="4" w:tplc="96689AF8">
      <w:start w:val="1"/>
      <w:numFmt w:val="bullet"/>
      <w:lvlText w:val=""/>
      <w:lvlJc w:val="left"/>
      <w:pPr>
        <w:ind w:left="1020" w:hanging="360"/>
      </w:pPr>
      <w:rPr>
        <w:rFonts w:ascii="Symbol" w:hAnsi="Symbol"/>
      </w:rPr>
    </w:lvl>
    <w:lvl w:ilvl="5" w:tplc="8BF00900">
      <w:start w:val="1"/>
      <w:numFmt w:val="bullet"/>
      <w:lvlText w:val=""/>
      <w:lvlJc w:val="left"/>
      <w:pPr>
        <w:ind w:left="1020" w:hanging="360"/>
      </w:pPr>
      <w:rPr>
        <w:rFonts w:ascii="Symbol" w:hAnsi="Symbol"/>
      </w:rPr>
    </w:lvl>
    <w:lvl w:ilvl="6" w:tplc="93B6505E">
      <w:start w:val="1"/>
      <w:numFmt w:val="bullet"/>
      <w:lvlText w:val=""/>
      <w:lvlJc w:val="left"/>
      <w:pPr>
        <w:ind w:left="1020" w:hanging="360"/>
      </w:pPr>
      <w:rPr>
        <w:rFonts w:ascii="Symbol" w:hAnsi="Symbol"/>
      </w:rPr>
    </w:lvl>
    <w:lvl w:ilvl="7" w:tplc="8DE63C38">
      <w:start w:val="1"/>
      <w:numFmt w:val="bullet"/>
      <w:lvlText w:val=""/>
      <w:lvlJc w:val="left"/>
      <w:pPr>
        <w:ind w:left="1020" w:hanging="360"/>
      </w:pPr>
      <w:rPr>
        <w:rFonts w:ascii="Symbol" w:hAnsi="Symbol"/>
      </w:rPr>
    </w:lvl>
    <w:lvl w:ilvl="8" w:tplc="BBD0913C">
      <w:start w:val="1"/>
      <w:numFmt w:val="bullet"/>
      <w:lvlText w:val=""/>
      <w:lvlJc w:val="left"/>
      <w:pPr>
        <w:ind w:left="1020" w:hanging="360"/>
      </w:pPr>
      <w:rPr>
        <w:rFonts w:ascii="Symbol" w:hAnsi="Symbol"/>
      </w:rPr>
    </w:lvl>
  </w:abstractNum>
  <w:abstractNum w:abstractNumId="6" w15:restartNumberingAfterBreak="0">
    <w:nsid w:val="749F5258"/>
    <w:multiLevelType w:val="hybridMultilevel"/>
    <w:tmpl w:val="6D5A7C9C"/>
    <w:lvl w:ilvl="0" w:tplc="0980EF44">
      <w:start w:val="1"/>
      <w:numFmt w:val="bullet"/>
      <w:lvlText w:val=""/>
      <w:lvlJc w:val="left"/>
      <w:pPr>
        <w:ind w:left="1020" w:hanging="360"/>
      </w:pPr>
      <w:rPr>
        <w:rFonts w:ascii="Symbol" w:hAnsi="Symbol"/>
      </w:rPr>
    </w:lvl>
    <w:lvl w:ilvl="1" w:tplc="BAEEDCA4">
      <w:start w:val="1"/>
      <w:numFmt w:val="bullet"/>
      <w:lvlText w:val=""/>
      <w:lvlJc w:val="left"/>
      <w:pPr>
        <w:ind w:left="1020" w:hanging="360"/>
      </w:pPr>
      <w:rPr>
        <w:rFonts w:ascii="Symbol" w:hAnsi="Symbol"/>
      </w:rPr>
    </w:lvl>
    <w:lvl w:ilvl="2" w:tplc="26EED4FA">
      <w:start w:val="1"/>
      <w:numFmt w:val="bullet"/>
      <w:lvlText w:val=""/>
      <w:lvlJc w:val="left"/>
      <w:pPr>
        <w:ind w:left="1020" w:hanging="360"/>
      </w:pPr>
      <w:rPr>
        <w:rFonts w:ascii="Symbol" w:hAnsi="Symbol"/>
      </w:rPr>
    </w:lvl>
    <w:lvl w:ilvl="3" w:tplc="183071B0">
      <w:start w:val="1"/>
      <w:numFmt w:val="bullet"/>
      <w:lvlText w:val=""/>
      <w:lvlJc w:val="left"/>
      <w:pPr>
        <w:ind w:left="1020" w:hanging="360"/>
      </w:pPr>
      <w:rPr>
        <w:rFonts w:ascii="Symbol" w:hAnsi="Symbol"/>
      </w:rPr>
    </w:lvl>
    <w:lvl w:ilvl="4" w:tplc="D77E737A">
      <w:start w:val="1"/>
      <w:numFmt w:val="bullet"/>
      <w:lvlText w:val=""/>
      <w:lvlJc w:val="left"/>
      <w:pPr>
        <w:ind w:left="1020" w:hanging="360"/>
      </w:pPr>
      <w:rPr>
        <w:rFonts w:ascii="Symbol" w:hAnsi="Symbol"/>
      </w:rPr>
    </w:lvl>
    <w:lvl w:ilvl="5" w:tplc="7B46BA7A">
      <w:start w:val="1"/>
      <w:numFmt w:val="bullet"/>
      <w:lvlText w:val=""/>
      <w:lvlJc w:val="left"/>
      <w:pPr>
        <w:ind w:left="1020" w:hanging="360"/>
      </w:pPr>
      <w:rPr>
        <w:rFonts w:ascii="Symbol" w:hAnsi="Symbol"/>
      </w:rPr>
    </w:lvl>
    <w:lvl w:ilvl="6" w:tplc="51883D92">
      <w:start w:val="1"/>
      <w:numFmt w:val="bullet"/>
      <w:lvlText w:val=""/>
      <w:lvlJc w:val="left"/>
      <w:pPr>
        <w:ind w:left="1020" w:hanging="360"/>
      </w:pPr>
      <w:rPr>
        <w:rFonts w:ascii="Symbol" w:hAnsi="Symbol"/>
      </w:rPr>
    </w:lvl>
    <w:lvl w:ilvl="7" w:tplc="972604F0">
      <w:start w:val="1"/>
      <w:numFmt w:val="bullet"/>
      <w:lvlText w:val=""/>
      <w:lvlJc w:val="left"/>
      <w:pPr>
        <w:ind w:left="1020" w:hanging="360"/>
      </w:pPr>
      <w:rPr>
        <w:rFonts w:ascii="Symbol" w:hAnsi="Symbol"/>
      </w:rPr>
    </w:lvl>
    <w:lvl w:ilvl="8" w:tplc="D856D564">
      <w:start w:val="1"/>
      <w:numFmt w:val="bullet"/>
      <w:lvlText w:val=""/>
      <w:lvlJc w:val="left"/>
      <w:pPr>
        <w:ind w:left="1020" w:hanging="360"/>
      </w:pPr>
      <w:rPr>
        <w:rFonts w:ascii="Symbol" w:hAnsi="Symbol"/>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 w:numId="9" w16cid:durableId="662855833">
    <w:abstractNumId w:val="4"/>
  </w:num>
  <w:num w:numId="10" w16cid:durableId="34694646">
    <w:abstractNumId w:val="6"/>
  </w:num>
  <w:num w:numId="11" w16cid:durableId="4370207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2C4B"/>
    <w:rsid w:val="00003355"/>
    <w:rsid w:val="000057AA"/>
    <w:rsid w:val="000129B0"/>
    <w:rsid w:val="0001420D"/>
    <w:rsid w:val="00014CFC"/>
    <w:rsid w:val="00021C11"/>
    <w:rsid w:val="000247EE"/>
    <w:rsid w:val="000262F3"/>
    <w:rsid w:val="00031570"/>
    <w:rsid w:val="00036060"/>
    <w:rsid w:val="000366CD"/>
    <w:rsid w:val="000409B4"/>
    <w:rsid w:val="0004349C"/>
    <w:rsid w:val="000442A3"/>
    <w:rsid w:val="00045985"/>
    <w:rsid w:val="000460FB"/>
    <w:rsid w:val="0005150B"/>
    <w:rsid w:val="00055BE9"/>
    <w:rsid w:val="00056E2E"/>
    <w:rsid w:val="000602AD"/>
    <w:rsid w:val="00061C0D"/>
    <w:rsid w:val="00062274"/>
    <w:rsid w:val="00062A38"/>
    <w:rsid w:val="0006421A"/>
    <w:rsid w:val="000656FB"/>
    <w:rsid w:val="00067518"/>
    <w:rsid w:val="00074A68"/>
    <w:rsid w:val="0007533B"/>
    <w:rsid w:val="0007629A"/>
    <w:rsid w:val="0007739C"/>
    <w:rsid w:val="00077409"/>
    <w:rsid w:val="00081310"/>
    <w:rsid w:val="0008325C"/>
    <w:rsid w:val="0008469E"/>
    <w:rsid w:val="00085552"/>
    <w:rsid w:val="00085A1D"/>
    <w:rsid w:val="00085D60"/>
    <w:rsid w:val="0008778D"/>
    <w:rsid w:val="000943DF"/>
    <w:rsid w:val="00094D04"/>
    <w:rsid w:val="000A2E25"/>
    <w:rsid w:val="000A520F"/>
    <w:rsid w:val="000A679F"/>
    <w:rsid w:val="000A6E2C"/>
    <w:rsid w:val="000B079A"/>
    <w:rsid w:val="000B3306"/>
    <w:rsid w:val="000B3F99"/>
    <w:rsid w:val="000B433F"/>
    <w:rsid w:val="000B55B4"/>
    <w:rsid w:val="000B5D15"/>
    <w:rsid w:val="000B64F4"/>
    <w:rsid w:val="000C0D20"/>
    <w:rsid w:val="000C770C"/>
    <w:rsid w:val="000D1CC3"/>
    <w:rsid w:val="000D2EF1"/>
    <w:rsid w:val="000D3D1D"/>
    <w:rsid w:val="000D5572"/>
    <w:rsid w:val="000D55D8"/>
    <w:rsid w:val="000D6871"/>
    <w:rsid w:val="000D6DEC"/>
    <w:rsid w:val="000E1B64"/>
    <w:rsid w:val="000E4B68"/>
    <w:rsid w:val="000E5430"/>
    <w:rsid w:val="000E6FF0"/>
    <w:rsid w:val="000F2C7B"/>
    <w:rsid w:val="000F3117"/>
    <w:rsid w:val="000F4DFF"/>
    <w:rsid w:val="000F5820"/>
    <w:rsid w:val="000F7509"/>
    <w:rsid w:val="00105636"/>
    <w:rsid w:val="0011150B"/>
    <w:rsid w:val="00113BB8"/>
    <w:rsid w:val="00114D0F"/>
    <w:rsid w:val="00121105"/>
    <w:rsid w:val="00121973"/>
    <w:rsid w:val="001221A8"/>
    <w:rsid w:val="00126449"/>
    <w:rsid w:val="001271A1"/>
    <w:rsid w:val="00130373"/>
    <w:rsid w:val="001303B4"/>
    <w:rsid w:val="00134256"/>
    <w:rsid w:val="00134D83"/>
    <w:rsid w:val="00135CE0"/>
    <w:rsid w:val="0013778C"/>
    <w:rsid w:val="00141B79"/>
    <w:rsid w:val="001428DF"/>
    <w:rsid w:val="00143A8C"/>
    <w:rsid w:val="0014616F"/>
    <w:rsid w:val="00151C99"/>
    <w:rsid w:val="001521BD"/>
    <w:rsid w:val="0015393A"/>
    <w:rsid w:val="00161956"/>
    <w:rsid w:val="001635F1"/>
    <w:rsid w:val="00165D1D"/>
    <w:rsid w:val="00166190"/>
    <w:rsid w:val="0016620D"/>
    <w:rsid w:val="001701E7"/>
    <w:rsid w:val="00170992"/>
    <w:rsid w:val="00171500"/>
    <w:rsid w:val="00173510"/>
    <w:rsid w:val="00176E60"/>
    <w:rsid w:val="001809D8"/>
    <w:rsid w:val="00180E8B"/>
    <w:rsid w:val="0018103C"/>
    <w:rsid w:val="00182AD4"/>
    <w:rsid w:val="00182F97"/>
    <w:rsid w:val="001831F9"/>
    <w:rsid w:val="00183A3C"/>
    <w:rsid w:val="001856FD"/>
    <w:rsid w:val="001907CA"/>
    <w:rsid w:val="001912AB"/>
    <w:rsid w:val="001947CF"/>
    <w:rsid w:val="00194C54"/>
    <w:rsid w:val="00196CF7"/>
    <w:rsid w:val="00197BB5"/>
    <w:rsid w:val="00197DA1"/>
    <w:rsid w:val="001A225A"/>
    <w:rsid w:val="001A4EC0"/>
    <w:rsid w:val="001A77EB"/>
    <w:rsid w:val="001A7DDA"/>
    <w:rsid w:val="001B492B"/>
    <w:rsid w:val="001B61FD"/>
    <w:rsid w:val="001B6524"/>
    <w:rsid w:val="001C2261"/>
    <w:rsid w:val="001C2E28"/>
    <w:rsid w:val="001C4790"/>
    <w:rsid w:val="001C4898"/>
    <w:rsid w:val="001C5D63"/>
    <w:rsid w:val="001C6596"/>
    <w:rsid w:val="001C6A10"/>
    <w:rsid w:val="001C6C5E"/>
    <w:rsid w:val="001C6EE6"/>
    <w:rsid w:val="001D0E9C"/>
    <w:rsid w:val="001D280B"/>
    <w:rsid w:val="001D2CDF"/>
    <w:rsid w:val="001D6B60"/>
    <w:rsid w:val="001D7C4E"/>
    <w:rsid w:val="001E1C80"/>
    <w:rsid w:val="001E2FC3"/>
    <w:rsid w:val="001E31FC"/>
    <w:rsid w:val="001E5741"/>
    <w:rsid w:val="001E6790"/>
    <w:rsid w:val="001E739C"/>
    <w:rsid w:val="001F00FD"/>
    <w:rsid w:val="001F5CE2"/>
    <w:rsid w:val="001F6284"/>
    <w:rsid w:val="001F6DB9"/>
    <w:rsid w:val="001F6F44"/>
    <w:rsid w:val="00201616"/>
    <w:rsid w:val="00204B27"/>
    <w:rsid w:val="0020626C"/>
    <w:rsid w:val="0020657E"/>
    <w:rsid w:val="00206963"/>
    <w:rsid w:val="00206B86"/>
    <w:rsid w:val="002077C1"/>
    <w:rsid w:val="00207FE5"/>
    <w:rsid w:val="0021081D"/>
    <w:rsid w:val="00214AC4"/>
    <w:rsid w:val="002154F0"/>
    <w:rsid w:val="0021555A"/>
    <w:rsid w:val="002158A5"/>
    <w:rsid w:val="00215F35"/>
    <w:rsid w:val="002166DE"/>
    <w:rsid w:val="00221517"/>
    <w:rsid w:val="00221BC6"/>
    <w:rsid w:val="00221FF6"/>
    <w:rsid w:val="00222A26"/>
    <w:rsid w:val="00225030"/>
    <w:rsid w:val="00225895"/>
    <w:rsid w:val="00225DC0"/>
    <w:rsid w:val="002268CC"/>
    <w:rsid w:val="00231046"/>
    <w:rsid w:val="00231AC5"/>
    <w:rsid w:val="00234779"/>
    <w:rsid w:val="002410E4"/>
    <w:rsid w:val="00241630"/>
    <w:rsid w:val="00242D90"/>
    <w:rsid w:val="00243C2E"/>
    <w:rsid w:val="002464D0"/>
    <w:rsid w:val="00247B2D"/>
    <w:rsid w:val="002500F2"/>
    <w:rsid w:val="00250295"/>
    <w:rsid w:val="00253086"/>
    <w:rsid w:val="00254BC4"/>
    <w:rsid w:val="00254C01"/>
    <w:rsid w:val="00255D48"/>
    <w:rsid w:val="00257374"/>
    <w:rsid w:val="00264BE3"/>
    <w:rsid w:val="0026666F"/>
    <w:rsid w:val="0026721A"/>
    <w:rsid w:val="00270CB7"/>
    <w:rsid w:val="00273587"/>
    <w:rsid w:val="00274248"/>
    <w:rsid w:val="00274344"/>
    <w:rsid w:val="002756F1"/>
    <w:rsid w:val="00280B26"/>
    <w:rsid w:val="00280D83"/>
    <w:rsid w:val="00281076"/>
    <w:rsid w:val="00281209"/>
    <w:rsid w:val="00285BE8"/>
    <w:rsid w:val="00285BEF"/>
    <w:rsid w:val="0028629D"/>
    <w:rsid w:val="00287319"/>
    <w:rsid w:val="00290999"/>
    <w:rsid w:val="0029333B"/>
    <w:rsid w:val="0029383E"/>
    <w:rsid w:val="00293928"/>
    <w:rsid w:val="00293B58"/>
    <w:rsid w:val="00293C93"/>
    <w:rsid w:val="00293E43"/>
    <w:rsid w:val="00294C60"/>
    <w:rsid w:val="00295F23"/>
    <w:rsid w:val="002963B6"/>
    <w:rsid w:val="002A149B"/>
    <w:rsid w:val="002A5E55"/>
    <w:rsid w:val="002A7781"/>
    <w:rsid w:val="002B07AC"/>
    <w:rsid w:val="002B0924"/>
    <w:rsid w:val="002B0A39"/>
    <w:rsid w:val="002B30DE"/>
    <w:rsid w:val="002B51E0"/>
    <w:rsid w:val="002B5B1A"/>
    <w:rsid w:val="002B6E6C"/>
    <w:rsid w:val="002B76F2"/>
    <w:rsid w:val="002C1014"/>
    <w:rsid w:val="002C19E9"/>
    <w:rsid w:val="002C1CD1"/>
    <w:rsid w:val="002C3574"/>
    <w:rsid w:val="002C445A"/>
    <w:rsid w:val="002C5534"/>
    <w:rsid w:val="002C5D64"/>
    <w:rsid w:val="002C5D89"/>
    <w:rsid w:val="002C6D84"/>
    <w:rsid w:val="002C7729"/>
    <w:rsid w:val="002C7B26"/>
    <w:rsid w:val="002D4D58"/>
    <w:rsid w:val="002D59E4"/>
    <w:rsid w:val="002D6259"/>
    <w:rsid w:val="002D728B"/>
    <w:rsid w:val="002E1616"/>
    <w:rsid w:val="002E2329"/>
    <w:rsid w:val="002E358F"/>
    <w:rsid w:val="002E5F16"/>
    <w:rsid w:val="002E65C8"/>
    <w:rsid w:val="002E6A4E"/>
    <w:rsid w:val="002E7183"/>
    <w:rsid w:val="002E7F6A"/>
    <w:rsid w:val="002F3118"/>
    <w:rsid w:val="002F5CB0"/>
    <w:rsid w:val="002F7DBE"/>
    <w:rsid w:val="002F7DBF"/>
    <w:rsid w:val="003007E2"/>
    <w:rsid w:val="00300918"/>
    <w:rsid w:val="00300A09"/>
    <w:rsid w:val="003019CE"/>
    <w:rsid w:val="003021A9"/>
    <w:rsid w:val="003043C3"/>
    <w:rsid w:val="00305340"/>
    <w:rsid w:val="003061CA"/>
    <w:rsid w:val="003070B2"/>
    <w:rsid w:val="00316731"/>
    <w:rsid w:val="00316A41"/>
    <w:rsid w:val="00316DE2"/>
    <w:rsid w:val="0031718E"/>
    <w:rsid w:val="0031738B"/>
    <w:rsid w:val="003175BE"/>
    <w:rsid w:val="00322FBA"/>
    <w:rsid w:val="003235F0"/>
    <w:rsid w:val="0032382F"/>
    <w:rsid w:val="0032387E"/>
    <w:rsid w:val="00326961"/>
    <w:rsid w:val="00331395"/>
    <w:rsid w:val="003336A5"/>
    <w:rsid w:val="003340F9"/>
    <w:rsid w:val="003355B8"/>
    <w:rsid w:val="00335F86"/>
    <w:rsid w:val="00336D4C"/>
    <w:rsid w:val="00336E61"/>
    <w:rsid w:val="0033769C"/>
    <w:rsid w:val="00337D79"/>
    <w:rsid w:val="003401BC"/>
    <w:rsid w:val="00340F5E"/>
    <w:rsid w:val="0034305C"/>
    <w:rsid w:val="00343096"/>
    <w:rsid w:val="003439AA"/>
    <w:rsid w:val="00344581"/>
    <w:rsid w:val="00351121"/>
    <w:rsid w:val="0035779A"/>
    <w:rsid w:val="00357C63"/>
    <w:rsid w:val="00360CA8"/>
    <w:rsid w:val="0036175C"/>
    <w:rsid w:val="00361C04"/>
    <w:rsid w:val="00362FBE"/>
    <w:rsid w:val="0036330D"/>
    <w:rsid w:val="00363E5F"/>
    <w:rsid w:val="003645E1"/>
    <w:rsid w:val="003676F2"/>
    <w:rsid w:val="003719D0"/>
    <w:rsid w:val="00372C1E"/>
    <w:rsid w:val="00377544"/>
    <w:rsid w:val="00382711"/>
    <w:rsid w:val="00384201"/>
    <w:rsid w:val="0038700D"/>
    <w:rsid w:val="00387595"/>
    <w:rsid w:val="00390706"/>
    <w:rsid w:val="003913A2"/>
    <w:rsid w:val="00392703"/>
    <w:rsid w:val="003942C3"/>
    <w:rsid w:val="0039610D"/>
    <w:rsid w:val="00396693"/>
    <w:rsid w:val="003A2902"/>
    <w:rsid w:val="003A2E2E"/>
    <w:rsid w:val="003A4A74"/>
    <w:rsid w:val="003A62AD"/>
    <w:rsid w:val="003B1723"/>
    <w:rsid w:val="003B240C"/>
    <w:rsid w:val="003B38C3"/>
    <w:rsid w:val="003B414C"/>
    <w:rsid w:val="003B5127"/>
    <w:rsid w:val="003B6DDC"/>
    <w:rsid w:val="003C0035"/>
    <w:rsid w:val="003C0197"/>
    <w:rsid w:val="003C045E"/>
    <w:rsid w:val="003C0535"/>
    <w:rsid w:val="003C054B"/>
    <w:rsid w:val="003C06DC"/>
    <w:rsid w:val="003C14D0"/>
    <w:rsid w:val="003C17F0"/>
    <w:rsid w:val="003C2429"/>
    <w:rsid w:val="003C46FB"/>
    <w:rsid w:val="003D221B"/>
    <w:rsid w:val="003D2AEB"/>
    <w:rsid w:val="003D49BC"/>
    <w:rsid w:val="003E16D7"/>
    <w:rsid w:val="003E2ACE"/>
    <w:rsid w:val="003E3DD2"/>
    <w:rsid w:val="003E6870"/>
    <w:rsid w:val="003E78F3"/>
    <w:rsid w:val="003F18C9"/>
    <w:rsid w:val="00400005"/>
    <w:rsid w:val="00400B66"/>
    <w:rsid w:val="00401EBA"/>
    <w:rsid w:val="00403329"/>
    <w:rsid w:val="0040509D"/>
    <w:rsid w:val="0040550F"/>
    <w:rsid w:val="00405F17"/>
    <w:rsid w:val="0040606E"/>
    <w:rsid w:val="00406740"/>
    <w:rsid w:val="00406A4D"/>
    <w:rsid w:val="00407917"/>
    <w:rsid w:val="00417176"/>
    <w:rsid w:val="00425021"/>
    <w:rsid w:val="004250F3"/>
    <w:rsid w:val="00425326"/>
    <w:rsid w:val="00426A7C"/>
    <w:rsid w:val="004278ED"/>
    <w:rsid w:val="00430973"/>
    <w:rsid w:val="00434055"/>
    <w:rsid w:val="004345A5"/>
    <w:rsid w:val="00434DC2"/>
    <w:rsid w:val="0044197B"/>
    <w:rsid w:val="00443236"/>
    <w:rsid w:val="0044683E"/>
    <w:rsid w:val="00446AEA"/>
    <w:rsid w:val="0045160E"/>
    <w:rsid w:val="004538D6"/>
    <w:rsid w:val="00456E5D"/>
    <w:rsid w:val="00463ED4"/>
    <w:rsid w:val="00465E4F"/>
    <w:rsid w:val="00471E0E"/>
    <w:rsid w:val="00472AD8"/>
    <w:rsid w:val="00472DCD"/>
    <w:rsid w:val="00473529"/>
    <w:rsid w:val="00474178"/>
    <w:rsid w:val="004750A9"/>
    <w:rsid w:val="004776A5"/>
    <w:rsid w:val="004803A6"/>
    <w:rsid w:val="0048298C"/>
    <w:rsid w:val="00482D0A"/>
    <w:rsid w:val="00483A02"/>
    <w:rsid w:val="004868D4"/>
    <w:rsid w:val="00486BA8"/>
    <w:rsid w:val="00487195"/>
    <w:rsid w:val="00490452"/>
    <w:rsid w:val="0049198A"/>
    <w:rsid w:val="004942BA"/>
    <w:rsid w:val="00495749"/>
    <w:rsid w:val="00495B8D"/>
    <w:rsid w:val="00497577"/>
    <w:rsid w:val="00497EBC"/>
    <w:rsid w:val="004A0F50"/>
    <w:rsid w:val="004A2361"/>
    <w:rsid w:val="004A4C3E"/>
    <w:rsid w:val="004A7BC6"/>
    <w:rsid w:val="004B43EF"/>
    <w:rsid w:val="004B510C"/>
    <w:rsid w:val="004C077D"/>
    <w:rsid w:val="004C1219"/>
    <w:rsid w:val="004C187C"/>
    <w:rsid w:val="004C52D1"/>
    <w:rsid w:val="004C7328"/>
    <w:rsid w:val="004D2AE1"/>
    <w:rsid w:val="004D302B"/>
    <w:rsid w:val="004D3F22"/>
    <w:rsid w:val="004D42C1"/>
    <w:rsid w:val="004E1910"/>
    <w:rsid w:val="004E212A"/>
    <w:rsid w:val="004E3397"/>
    <w:rsid w:val="004E3B36"/>
    <w:rsid w:val="004F0180"/>
    <w:rsid w:val="004F66F5"/>
    <w:rsid w:val="005023AB"/>
    <w:rsid w:val="0050330D"/>
    <w:rsid w:val="005066ED"/>
    <w:rsid w:val="0050749B"/>
    <w:rsid w:val="00515DD7"/>
    <w:rsid w:val="00515F03"/>
    <w:rsid w:val="00520DF6"/>
    <w:rsid w:val="00521B21"/>
    <w:rsid w:val="00522B2A"/>
    <w:rsid w:val="00522CE7"/>
    <w:rsid w:val="0052420D"/>
    <w:rsid w:val="00524D0A"/>
    <w:rsid w:val="005306C2"/>
    <w:rsid w:val="00531C1C"/>
    <w:rsid w:val="00533135"/>
    <w:rsid w:val="0053520A"/>
    <w:rsid w:val="005371B8"/>
    <w:rsid w:val="005378DA"/>
    <w:rsid w:val="00541476"/>
    <w:rsid w:val="005435B1"/>
    <w:rsid w:val="00545702"/>
    <w:rsid w:val="00546BBD"/>
    <w:rsid w:val="00551E05"/>
    <w:rsid w:val="00551E4D"/>
    <w:rsid w:val="005564B2"/>
    <w:rsid w:val="00556655"/>
    <w:rsid w:val="00556FC2"/>
    <w:rsid w:val="00562535"/>
    <w:rsid w:val="00562925"/>
    <w:rsid w:val="005631F0"/>
    <w:rsid w:val="00563A82"/>
    <w:rsid w:val="00564623"/>
    <w:rsid w:val="00565CAE"/>
    <w:rsid w:val="00566BF1"/>
    <w:rsid w:val="0057281A"/>
    <w:rsid w:val="005740F0"/>
    <w:rsid w:val="005742EC"/>
    <w:rsid w:val="0057631C"/>
    <w:rsid w:val="005826A3"/>
    <w:rsid w:val="00583153"/>
    <w:rsid w:val="00585AF6"/>
    <w:rsid w:val="00592520"/>
    <w:rsid w:val="0059484C"/>
    <w:rsid w:val="00597D8E"/>
    <w:rsid w:val="005A0252"/>
    <w:rsid w:val="005A1070"/>
    <w:rsid w:val="005A4C62"/>
    <w:rsid w:val="005A643D"/>
    <w:rsid w:val="005A769C"/>
    <w:rsid w:val="005B3353"/>
    <w:rsid w:val="005B6530"/>
    <w:rsid w:val="005B7281"/>
    <w:rsid w:val="005B7BBB"/>
    <w:rsid w:val="005C0D40"/>
    <w:rsid w:val="005C0E80"/>
    <w:rsid w:val="005C3401"/>
    <w:rsid w:val="005C3FE9"/>
    <w:rsid w:val="005C75AD"/>
    <w:rsid w:val="005D25A9"/>
    <w:rsid w:val="005D3A68"/>
    <w:rsid w:val="005D5ABE"/>
    <w:rsid w:val="005D6A3E"/>
    <w:rsid w:val="005D7B5A"/>
    <w:rsid w:val="005E09B0"/>
    <w:rsid w:val="005E6D3F"/>
    <w:rsid w:val="005E6EAA"/>
    <w:rsid w:val="005F136A"/>
    <w:rsid w:val="005F2B9C"/>
    <w:rsid w:val="005F4D3B"/>
    <w:rsid w:val="005F633B"/>
    <w:rsid w:val="005F76ED"/>
    <w:rsid w:val="00606505"/>
    <w:rsid w:val="006068EA"/>
    <w:rsid w:val="00607BE2"/>
    <w:rsid w:val="006112C8"/>
    <w:rsid w:val="0061383F"/>
    <w:rsid w:val="00613A2A"/>
    <w:rsid w:val="00613F89"/>
    <w:rsid w:val="00614093"/>
    <w:rsid w:val="00616161"/>
    <w:rsid w:val="00617E65"/>
    <w:rsid w:val="00620BEE"/>
    <w:rsid w:val="0062217C"/>
    <w:rsid w:val="0062218A"/>
    <w:rsid w:val="00623869"/>
    <w:rsid w:val="00623FFA"/>
    <w:rsid w:val="006243D0"/>
    <w:rsid w:val="00626FF4"/>
    <w:rsid w:val="0063377A"/>
    <w:rsid w:val="00634A0B"/>
    <w:rsid w:val="00634F8A"/>
    <w:rsid w:val="00637684"/>
    <w:rsid w:val="00641308"/>
    <w:rsid w:val="00642B45"/>
    <w:rsid w:val="00642C7B"/>
    <w:rsid w:val="00644126"/>
    <w:rsid w:val="006444DC"/>
    <w:rsid w:val="00644C6C"/>
    <w:rsid w:val="00645B53"/>
    <w:rsid w:val="00647F6A"/>
    <w:rsid w:val="00651B9A"/>
    <w:rsid w:val="00651D96"/>
    <w:rsid w:val="00651E0C"/>
    <w:rsid w:val="00652EF9"/>
    <w:rsid w:val="006534EB"/>
    <w:rsid w:val="0065642D"/>
    <w:rsid w:val="006571D2"/>
    <w:rsid w:val="00657E23"/>
    <w:rsid w:val="00660386"/>
    <w:rsid w:val="0066668A"/>
    <w:rsid w:val="00667AFE"/>
    <w:rsid w:val="006713C3"/>
    <w:rsid w:val="00672604"/>
    <w:rsid w:val="006729D2"/>
    <w:rsid w:val="00672FF0"/>
    <w:rsid w:val="0067473B"/>
    <w:rsid w:val="00674DAB"/>
    <w:rsid w:val="0067707E"/>
    <w:rsid w:val="00680EC8"/>
    <w:rsid w:val="006821DB"/>
    <w:rsid w:val="00682408"/>
    <w:rsid w:val="00682C0E"/>
    <w:rsid w:val="006910C6"/>
    <w:rsid w:val="00692555"/>
    <w:rsid w:val="006925AF"/>
    <w:rsid w:val="006927BD"/>
    <w:rsid w:val="00693DDB"/>
    <w:rsid w:val="00694D11"/>
    <w:rsid w:val="006970DD"/>
    <w:rsid w:val="006971C9"/>
    <w:rsid w:val="0069734E"/>
    <w:rsid w:val="00697E14"/>
    <w:rsid w:val="006A0C6C"/>
    <w:rsid w:val="006A113D"/>
    <w:rsid w:val="006A2D29"/>
    <w:rsid w:val="006A4305"/>
    <w:rsid w:val="006A7231"/>
    <w:rsid w:val="006A77A7"/>
    <w:rsid w:val="006B033E"/>
    <w:rsid w:val="006B0E23"/>
    <w:rsid w:val="006B1551"/>
    <w:rsid w:val="006B214A"/>
    <w:rsid w:val="006B2C46"/>
    <w:rsid w:val="006B43C0"/>
    <w:rsid w:val="006C1515"/>
    <w:rsid w:val="006C29CE"/>
    <w:rsid w:val="006C4D12"/>
    <w:rsid w:val="006C4FCD"/>
    <w:rsid w:val="006D19BA"/>
    <w:rsid w:val="006D688F"/>
    <w:rsid w:val="006D79A9"/>
    <w:rsid w:val="006E0B38"/>
    <w:rsid w:val="006E3652"/>
    <w:rsid w:val="006E487C"/>
    <w:rsid w:val="006E563B"/>
    <w:rsid w:val="006E5B90"/>
    <w:rsid w:val="006E6480"/>
    <w:rsid w:val="006E6DDD"/>
    <w:rsid w:val="006E6FBB"/>
    <w:rsid w:val="006F23E1"/>
    <w:rsid w:val="006F3880"/>
    <w:rsid w:val="006F40DC"/>
    <w:rsid w:val="006F5836"/>
    <w:rsid w:val="006F7A77"/>
    <w:rsid w:val="00707903"/>
    <w:rsid w:val="00710142"/>
    <w:rsid w:val="007109D3"/>
    <w:rsid w:val="00711820"/>
    <w:rsid w:val="00713600"/>
    <w:rsid w:val="00714D87"/>
    <w:rsid w:val="007157E4"/>
    <w:rsid w:val="00716976"/>
    <w:rsid w:val="00720085"/>
    <w:rsid w:val="007209B4"/>
    <w:rsid w:val="007211A8"/>
    <w:rsid w:val="00721705"/>
    <w:rsid w:val="0072356E"/>
    <w:rsid w:val="00723A94"/>
    <w:rsid w:val="007244CC"/>
    <w:rsid w:val="00725437"/>
    <w:rsid w:val="00726433"/>
    <w:rsid w:val="00730A20"/>
    <w:rsid w:val="007334EF"/>
    <w:rsid w:val="00736515"/>
    <w:rsid w:val="00737212"/>
    <w:rsid w:val="00737598"/>
    <w:rsid w:val="00740325"/>
    <w:rsid w:val="007409FC"/>
    <w:rsid w:val="007416E0"/>
    <w:rsid w:val="00741967"/>
    <w:rsid w:val="00742FC6"/>
    <w:rsid w:val="00744CDA"/>
    <w:rsid w:val="007456C2"/>
    <w:rsid w:val="00750877"/>
    <w:rsid w:val="007545F4"/>
    <w:rsid w:val="00755F47"/>
    <w:rsid w:val="00760B81"/>
    <w:rsid w:val="00764BF7"/>
    <w:rsid w:val="0076673E"/>
    <w:rsid w:val="00772550"/>
    <w:rsid w:val="0077798C"/>
    <w:rsid w:val="00782212"/>
    <w:rsid w:val="0078258D"/>
    <w:rsid w:val="007849D7"/>
    <w:rsid w:val="007857E4"/>
    <w:rsid w:val="00785FEF"/>
    <w:rsid w:val="0078750D"/>
    <w:rsid w:val="007900E6"/>
    <w:rsid w:val="00795ADF"/>
    <w:rsid w:val="00797E56"/>
    <w:rsid w:val="007A0A06"/>
    <w:rsid w:val="007A0AD7"/>
    <w:rsid w:val="007A24E2"/>
    <w:rsid w:val="007A2A0C"/>
    <w:rsid w:val="007A3837"/>
    <w:rsid w:val="007A6477"/>
    <w:rsid w:val="007A6DD0"/>
    <w:rsid w:val="007B4637"/>
    <w:rsid w:val="007B5291"/>
    <w:rsid w:val="007B660A"/>
    <w:rsid w:val="007B6FFF"/>
    <w:rsid w:val="007B7D91"/>
    <w:rsid w:val="007C5021"/>
    <w:rsid w:val="007C5539"/>
    <w:rsid w:val="007C6D14"/>
    <w:rsid w:val="007C7A81"/>
    <w:rsid w:val="007D0D4F"/>
    <w:rsid w:val="007D45AE"/>
    <w:rsid w:val="007D486C"/>
    <w:rsid w:val="007D48B5"/>
    <w:rsid w:val="007D5A27"/>
    <w:rsid w:val="007D69C0"/>
    <w:rsid w:val="007D75BA"/>
    <w:rsid w:val="007D76D3"/>
    <w:rsid w:val="007D786C"/>
    <w:rsid w:val="007E2633"/>
    <w:rsid w:val="007E3C84"/>
    <w:rsid w:val="007E797E"/>
    <w:rsid w:val="007F11B8"/>
    <w:rsid w:val="007F20AE"/>
    <w:rsid w:val="007F2695"/>
    <w:rsid w:val="007F540F"/>
    <w:rsid w:val="007F5EC2"/>
    <w:rsid w:val="008028B3"/>
    <w:rsid w:val="00802B96"/>
    <w:rsid w:val="00802FDE"/>
    <w:rsid w:val="00803EE1"/>
    <w:rsid w:val="00805788"/>
    <w:rsid w:val="00805832"/>
    <w:rsid w:val="00813BEC"/>
    <w:rsid w:val="0081631D"/>
    <w:rsid w:val="00816DEA"/>
    <w:rsid w:val="00820B5A"/>
    <w:rsid w:val="00822082"/>
    <w:rsid w:val="00824D65"/>
    <w:rsid w:val="00825475"/>
    <w:rsid w:val="00832545"/>
    <w:rsid w:val="0083464F"/>
    <w:rsid w:val="008351C2"/>
    <w:rsid w:val="008361ED"/>
    <w:rsid w:val="00837958"/>
    <w:rsid w:val="00841628"/>
    <w:rsid w:val="00841867"/>
    <w:rsid w:val="00842108"/>
    <w:rsid w:val="00843CB6"/>
    <w:rsid w:val="00844098"/>
    <w:rsid w:val="008440EB"/>
    <w:rsid w:val="0084549C"/>
    <w:rsid w:val="00847907"/>
    <w:rsid w:val="00847C23"/>
    <w:rsid w:val="00851760"/>
    <w:rsid w:val="00854A03"/>
    <w:rsid w:val="00854B31"/>
    <w:rsid w:val="008553D0"/>
    <w:rsid w:val="008568B2"/>
    <w:rsid w:val="008625CB"/>
    <w:rsid w:val="0086426B"/>
    <w:rsid w:val="008661B2"/>
    <w:rsid w:val="00871C5D"/>
    <w:rsid w:val="008727D6"/>
    <w:rsid w:val="008728A6"/>
    <w:rsid w:val="00874A85"/>
    <w:rsid w:val="008830A8"/>
    <w:rsid w:val="00883392"/>
    <w:rsid w:val="00884721"/>
    <w:rsid w:val="008853E1"/>
    <w:rsid w:val="00885D9B"/>
    <w:rsid w:val="008873FB"/>
    <w:rsid w:val="00891190"/>
    <w:rsid w:val="00892184"/>
    <w:rsid w:val="0089292C"/>
    <w:rsid w:val="00892BC7"/>
    <w:rsid w:val="00893953"/>
    <w:rsid w:val="0089571E"/>
    <w:rsid w:val="00895CD9"/>
    <w:rsid w:val="00897DED"/>
    <w:rsid w:val="008A0781"/>
    <w:rsid w:val="008A1221"/>
    <w:rsid w:val="008A140E"/>
    <w:rsid w:val="008A21C0"/>
    <w:rsid w:val="008A2F2E"/>
    <w:rsid w:val="008A3723"/>
    <w:rsid w:val="008A588A"/>
    <w:rsid w:val="008A618D"/>
    <w:rsid w:val="008A6241"/>
    <w:rsid w:val="008A742D"/>
    <w:rsid w:val="008B4FBE"/>
    <w:rsid w:val="008B6BD0"/>
    <w:rsid w:val="008C2720"/>
    <w:rsid w:val="008C3B8A"/>
    <w:rsid w:val="008C4522"/>
    <w:rsid w:val="008C5122"/>
    <w:rsid w:val="008C5ACE"/>
    <w:rsid w:val="008C79A3"/>
    <w:rsid w:val="008D2714"/>
    <w:rsid w:val="008D2B2D"/>
    <w:rsid w:val="008D32F0"/>
    <w:rsid w:val="008D5C80"/>
    <w:rsid w:val="008D672C"/>
    <w:rsid w:val="008D6C49"/>
    <w:rsid w:val="008E176B"/>
    <w:rsid w:val="008E3969"/>
    <w:rsid w:val="008E4275"/>
    <w:rsid w:val="008E5483"/>
    <w:rsid w:val="008E5665"/>
    <w:rsid w:val="008E7DD1"/>
    <w:rsid w:val="008F0C82"/>
    <w:rsid w:val="008F6366"/>
    <w:rsid w:val="008F767E"/>
    <w:rsid w:val="0090046E"/>
    <w:rsid w:val="009010F4"/>
    <w:rsid w:val="0090409D"/>
    <w:rsid w:val="00906134"/>
    <w:rsid w:val="00910C8D"/>
    <w:rsid w:val="009121B5"/>
    <w:rsid w:val="009122FA"/>
    <w:rsid w:val="0091234F"/>
    <w:rsid w:val="0091604B"/>
    <w:rsid w:val="00917218"/>
    <w:rsid w:val="009218BD"/>
    <w:rsid w:val="00927919"/>
    <w:rsid w:val="00932351"/>
    <w:rsid w:val="0093578A"/>
    <w:rsid w:val="009361A2"/>
    <w:rsid w:val="00936833"/>
    <w:rsid w:val="0094068A"/>
    <w:rsid w:val="009415D7"/>
    <w:rsid w:val="009437FB"/>
    <w:rsid w:val="00945326"/>
    <w:rsid w:val="00946C34"/>
    <w:rsid w:val="00950F7B"/>
    <w:rsid w:val="0095104E"/>
    <w:rsid w:val="00951247"/>
    <w:rsid w:val="00954A65"/>
    <w:rsid w:val="00956572"/>
    <w:rsid w:val="0095696B"/>
    <w:rsid w:val="0095763F"/>
    <w:rsid w:val="0095771D"/>
    <w:rsid w:val="00963A81"/>
    <w:rsid w:val="00964D41"/>
    <w:rsid w:val="00965576"/>
    <w:rsid w:val="00967F74"/>
    <w:rsid w:val="0097029B"/>
    <w:rsid w:val="00970968"/>
    <w:rsid w:val="009710BC"/>
    <w:rsid w:val="0097411B"/>
    <w:rsid w:val="0097438A"/>
    <w:rsid w:val="00974B4B"/>
    <w:rsid w:val="009754AF"/>
    <w:rsid w:val="009754FB"/>
    <w:rsid w:val="00975F6A"/>
    <w:rsid w:val="009763AE"/>
    <w:rsid w:val="00977728"/>
    <w:rsid w:val="00977DD0"/>
    <w:rsid w:val="00980560"/>
    <w:rsid w:val="009811A0"/>
    <w:rsid w:val="009819C4"/>
    <w:rsid w:val="00984CE9"/>
    <w:rsid w:val="0098567B"/>
    <w:rsid w:val="00985C1B"/>
    <w:rsid w:val="00987E08"/>
    <w:rsid w:val="00990BDF"/>
    <w:rsid w:val="0099797B"/>
    <w:rsid w:val="009A00B4"/>
    <w:rsid w:val="009A055E"/>
    <w:rsid w:val="009A1C2D"/>
    <w:rsid w:val="009A567E"/>
    <w:rsid w:val="009A748F"/>
    <w:rsid w:val="009A7EB5"/>
    <w:rsid w:val="009B0600"/>
    <w:rsid w:val="009B107D"/>
    <w:rsid w:val="009B1510"/>
    <w:rsid w:val="009B19A7"/>
    <w:rsid w:val="009B2064"/>
    <w:rsid w:val="009B7215"/>
    <w:rsid w:val="009C16B4"/>
    <w:rsid w:val="009C3722"/>
    <w:rsid w:val="009C37D0"/>
    <w:rsid w:val="009C3C37"/>
    <w:rsid w:val="009C4DF9"/>
    <w:rsid w:val="009D4879"/>
    <w:rsid w:val="009D709E"/>
    <w:rsid w:val="009E0503"/>
    <w:rsid w:val="009E3618"/>
    <w:rsid w:val="009E46A0"/>
    <w:rsid w:val="009E6294"/>
    <w:rsid w:val="009E64C6"/>
    <w:rsid w:val="009E73DF"/>
    <w:rsid w:val="009E7DA0"/>
    <w:rsid w:val="009F1CE3"/>
    <w:rsid w:val="009F1E7B"/>
    <w:rsid w:val="009F3237"/>
    <w:rsid w:val="009F503D"/>
    <w:rsid w:val="009F6154"/>
    <w:rsid w:val="00A02FA4"/>
    <w:rsid w:val="00A03BE6"/>
    <w:rsid w:val="00A04A46"/>
    <w:rsid w:val="00A061EF"/>
    <w:rsid w:val="00A06631"/>
    <w:rsid w:val="00A07ADE"/>
    <w:rsid w:val="00A1066F"/>
    <w:rsid w:val="00A10BE6"/>
    <w:rsid w:val="00A11F4B"/>
    <w:rsid w:val="00A12FA5"/>
    <w:rsid w:val="00A141FA"/>
    <w:rsid w:val="00A16003"/>
    <w:rsid w:val="00A16D4A"/>
    <w:rsid w:val="00A20412"/>
    <w:rsid w:val="00A20B15"/>
    <w:rsid w:val="00A21563"/>
    <w:rsid w:val="00A24177"/>
    <w:rsid w:val="00A250F9"/>
    <w:rsid w:val="00A253B4"/>
    <w:rsid w:val="00A25E17"/>
    <w:rsid w:val="00A27B9A"/>
    <w:rsid w:val="00A27FA7"/>
    <w:rsid w:val="00A300F8"/>
    <w:rsid w:val="00A3228E"/>
    <w:rsid w:val="00A340A0"/>
    <w:rsid w:val="00A3438B"/>
    <w:rsid w:val="00A371CD"/>
    <w:rsid w:val="00A3772E"/>
    <w:rsid w:val="00A41E4F"/>
    <w:rsid w:val="00A4340F"/>
    <w:rsid w:val="00A451EF"/>
    <w:rsid w:val="00A4538B"/>
    <w:rsid w:val="00A46C9B"/>
    <w:rsid w:val="00A475A8"/>
    <w:rsid w:val="00A47887"/>
    <w:rsid w:val="00A47A06"/>
    <w:rsid w:val="00A47FB4"/>
    <w:rsid w:val="00A50406"/>
    <w:rsid w:val="00A509C2"/>
    <w:rsid w:val="00A511ED"/>
    <w:rsid w:val="00A54B8D"/>
    <w:rsid w:val="00A55378"/>
    <w:rsid w:val="00A5552B"/>
    <w:rsid w:val="00A63E29"/>
    <w:rsid w:val="00A64C33"/>
    <w:rsid w:val="00A65067"/>
    <w:rsid w:val="00A65763"/>
    <w:rsid w:val="00A65D6E"/>
    <w:rsid w:val="00A65EDC"/>
    <w:rsid w:val="00A65FC5"/>
    <w:rsid w:val="00A6738F"/>
    <w:rsid w:val="00A719C9"/>
    <w:rsid w:val="00A74F39"/>
    <w:rsid w:val="00A76C03"/>
    <w:rsid w:val="00A81413"/>
    <w:rsid w:val="00A93D4E"/>
    <w:rsid w:val="00A96746"/>
    <w:rsid w:val="00AA01CF"/>
    <w:rsid w:val="00AA08D0"/>
    <w:rsid w:val="00AA42A8"/>
    <w:rsid w:val="00AB1065"/>
    <w:rsid w:val="00AB2D30"/>
    <w:rsid w:val="00AB2D39"/>
    <w:rsid w:val="00AC1F96"/>
    <w:rsid w:val="00AC38AC"/>
    <w:rsid w:val="00AC54FA"/>
    <w:rsid w:val="00AC6C6B"/>
    <w:rsid w:val="00AD2627"/>
    <w:rsid w:val="00AD463A"/>
    <w:rsid w:val="00AD6775"/>
    <w:rsid w:val="00AD769D"/>
    <w:rsid w:val="00AE3B11"/>
    <w:rsid w:val="00AE523B"/>
    <w:rsid w:val="00AE69E0"/>
    <w:rsid w:val="00AE7B98"/>
    <w:rsid w:val="00AF3AEB"/>
    <w:rsid w:val="00AF3E9F"/>
    <w:rsid w:val="00AF744F"/>
    <w:rsid w:val="00AF76F7"/>
    <w:rsid w:val="00AF79C5"/>
    <w:rsid w:val="00B009EA"/>
    <w:rsid w:val="00B0169B"/>
    <w:rsid w:val="00B06282"/>
    <w:rsid w:val="00B13200"/>
    <w:rsid w:val="00B132C5"/>
    <w:rsid w:val="00B1384A"/>
    <w:rsid w:val="00B14081"/>
    <w:rsid w:val="00B141B9"/>
    <w:rsid w:val="00B24771"/>
    <w:rsid w:val="00B26072"/>
    <w:rsid w:val="00B26433"/>
    <w:rsid w:val="00B27ADB"/>
    <w:rsid w:val="00B30630"/>
    <w:rsid w:val="00B376A2"/>
    <w:rsid w:val="00B40482"/>
    <w:rsid w:val="00B42BAC"/>
    <w:rsid w:val="00B44627"/>
    <w:rsid w:val="00B448D4"/>
    <w:rsid w:val="00B4500A"/>
    <w:rsid w:val="00B50B73"/>
    <w:rsid w:val="00B52BDB"/>
    <w:rsid w:val="00B53DC2"/>
    <w:rsid w:val="00B53EF3"/>
    <w:rsid w:val="00B54A9D"/>
    <w:rsid w:val="00B55A27"/>
    <w:rsid w:val="00B55D7E"/>
    <w:rsid w:val="00B55E7E"/>
    <w:rsid w:val="00B56124"/>
    <w:rsid w:val="00B57D87"/>
    <w:rsid w:val="00B60691"/>
    <w:rsid w:val="00B617FC"/>
    <w:rsid w:val="00B62A5E"/>
    <w:rsid w:val="00B66E1F"/>
    <w:rsid w:val="00B70B10"/>
    <w:rsid w:val="00B7114A"/>
    <w:rsid w:val="00B76F01"/>
    <w:rsid w:val="00B77355"/>
    <w:rsid w:val="00B77A71"/>
    <w:rsid w:val="00B86292"/>
    <w:rsid w:val="00B87E9A"/>
    <w:rsid w:val="00B92541"/>
    <w:rsid w:val="00B930AF"/>
    <w:rsid w:val="00B94B8E"/>
    <w:rsid w:val="00B964F4"/>
    <w:rsid w:val="00BA0DB7"/>
    <w:rsid w:val="00BB1B16"/>
    <w:rsid w:val="00BB1D76"/>
    <w:rsid w:val="00BB3774"/>
    <w:rsid w:val="00BB4127"/>
    <w:rsid w:val="00BB4461"/>
    <w:rsid w:val="00BB5F99"/>
    <w:rsid w:val="00BC2A82"/>
    <w:rsid w:val="00BC2D0E"/>
    <w:rsid w:val="00BC59A9"/>
    <w:rsid w:val="00BC75AB"/>
    <w:rsid w:val="00BC7885"/>
    <w:rsid w:val="00BC7F3A"/>
    <w:rsid w:val="00BD1592"/>
    <w:rsid w:val="00BD3E38"/>
    <w:rsid w:val="00BD58C8"/>
    <w:rsid w:val="00BD7896"/>
    <w:rsid w:val="00BE361C"/>
    <w:rsid w:val="00BE4295"/>
    <w:rsid w:val="00BE6E02"/>
    <w:rsid w:val="00BF0BF5"/>
    <w:rsid w:val="00BF2C65"/>
    <w:rsid w:val="00BF44D3"/>
    <w:rsid w:val="00BF7A9E"/>
    <w:rsid w:val="00C003C6"/>
    <w:rsid w:val="00C0188D"/>
    <w:rsid w:val="00C01C49"/>
    <w:rsid w:val="00C0678F"/>
    <w:rsid w:val="00C06812"/>
    <w:rsid w:val="00C06BEA"/>
    <w:rsid w:val="00C07561"/>
    <w:rsid w:val="00C16125"/>
    <w:rsid w:val="00C16F58"/>
    <w:rsid w:val="00C17300"/>
    <w:rsid w:val="00C17C47"/>
    <w:rsid w:val="00C21290"/>
    <w:rsid w:val="00C216DA"/>
    <w:rsid w:val="00C22D30"/>
    <w:rsid w:val="00C2447B"/>
    <w:rsid w:val="00C244C0"/>
    <w:rsid w:val="00C24B53"/>
    <w:rsid w:val="00C30020"/>
    <w:rsid w:val="00C302D1"/>
    <w:rsid w:val="00C30C9B"/>
    <w:rsid w:val="00C31EE9"/>
    <w:rsid w:val="00C31F50"/>
    <w:rsid w:val="00C32159"/>
    <w:rsid w:val="00C348D8"/>
    <w:rsid w:val="00C45848"/>
    <w:rsid w:val="00C45B7A"/>
    <w:rsid w:val="00C46FF4"/>
    <w:rsid w:val="00C50BA2"/>
    <w:rsid w:val="00C51E9E"/>
    <w:rsid w:val="00C52374"/>
    <w:rsid w:val="00C53220"/>
    <w:rsid w:val="00C538BC"/>
    <w:rsid w:val="00C56941"/>
    <w:rsid w:val="00C5781B"/>
    <w:rsid w:val="00C63837"/>
    <w:rsid w:val="00C640A1"/>
    <w:rsid w:val="00C66E99"/>
    <w:rsid w:val="00C718BB"/>
    <w:rsid w:val="00C73FBC"/>
    <w:rsid w:val="00C749AB"/>
    <w:rsid w:val="00C757F9"/>
    <w:rsid w:val="00C800D5"/>
    <w:rsid w:val="00C8237E"/>
    <w:rsid w:val="00C83697"/>
    <w:rsid w:val="00C839BE"/>
    <w:rsid w:val="00C85A5B"/>
    <w:rsid w:val="00C85E34"/>
    <w:rsid w:val="00C878B8"/>
    <w:rsid w:val="00C87B1E"/>
    <w:rsid w:val="00C94C7E"/>
    <w:rsid w:val="00C95629"/>
    <w:rsid w:val="00CA0260"/>
    <w:rsid w:val="00CA1C1F"/>
    <w:rsid w:val="00CA3BFA"/>
    <w:rsid w:val="00CA795C"/>
    <w:rsid w:val="00CB0EA4"/>
    <w:rsid w:val="00CB1216"/>
    <w:rsid w:val="00CB20CA"/>
    <w:rsid w:val="00CB45AC"/>
    <w:rsid w:val="00CB49CA"/>
    <w:rsid w:val="00CB5388"/>
    <w:rsid w:val="00CB7BC3"/>
    <w:rsid w:val="00CC0A91"/>
    <w:rsid w:val="00CC2CD9"/>
    <w:rsid w:val="00CC4953"/>
    <w:rsid w:val="00CD0EF5"/>
    <w:rsid w:val="00CD2FF2"/>
    <w:rsid w:val="00CD3C95"/>
    <w:rsid w:val="00CD7342"/>
    <w:rsid w:val="00CE10FA"/>
    <w:rsid w:val="00CF174F"/>
    <w:rsid w:val="00CF23BA"/>
    <w:rsid w:val="00CF2775"/>
    <w:rsid w:val="00CF2991"/>
    <w:rsid w:val="00CF3746"/>
    <w:rsid w:val="00CF5F22"/>
    <w:rsid w:val="00CF6164"/>
    <w:rsid w:val="00CF6E92"/>
    <w:rsid w:val="00D0075C"/>
    <w:rsid w:val="00D0156F"/>
    <w:rsid w:val="00D03591"/>
    <w:rsid w:val="00D03DFC"/>
    <w:rsid w:val="00D0739D"/>
    <w:rsid w:val="00D07A36"/>
    <w:rsid w:val="00D12F1A"/>
    <w:rsid w:val="00D14818"/>
    <w:rsid w:val="00D14EC2"/>
    <w:rsid w:val="00D15C20"/>
    <w:rsid w:val="00D17765"/>
    <w:rsid w:val="00D2166D"/>
    <w:rsid w:val="00D22FC9"/>
    <w:rsid w:val="00D231C1"/>
    <w:rsid w:val="00D2432B"/>
    <w:rsid w:val="00D2466C"/>
    <w:rsid w:val="00D3318D"/>
    <w:rsid w:val="00D343CD"/>
    <w:rsid w:val="00D40AC5"/>
    <w:rsid w:val="00D4221B"/>
    <w:rsid w:val="00D432BE"/>
    <w:rsid w:val="00D444A6"/>
    <w:rsid w:val="00D517EA"/>
    <w:rsid w:val="00D52639"/>
    <w:rsid w:val="00D52A6D"/>
    <w:rsid w:val="00D52C82"/>
    <w:rsid w:val="00D57C6B"/>
    <w:rsid w:val="00D63DE4"/>
    <w:rsid w:val="00D6439F"/>
    <w:rsid w:val="00D663E5"/>
    <w:rsid w:val="00D66426"/>
    <w:rsid w:val="00D71676"/>
    <w:rsid w:val="00D71895"/>
    <w:rsid w:val="00D74EFA"/>
    <w:rsid w:val="00D7611B"/>
    <w:rsid w:val="00D77985"/>
    <w:rsid w:val="00D80AA5"/>
    <w:rsid w:val="00D83955"/>
    <w:rsid w:val="00D85540"/>
    <w:rsid w:val="00D86583"/>
    <w:rsid w:val="00D86D69"/>
    <w:rsid w:val="00D873EC"/>
    <w:rsid w:val="00D91EC7"/>
    <w:rsid w:val="00D93E1F"/>
    <w:rsid w:val="00D97B59"/>
    <w:rsid w:val="00DA010D"/>
    <w:rsid w:val="00DA11C5"/>
    <w:rsid w:val="00DA1BE3"/>
    <w:rsid w:val="00DA45C5"/>
    <w:rsid w:val="00DA48B4"/>
    <w:rsid w:val="00DB0353"/>
    <w:rsid w:val="00DB532B"/>
    <w:rsid w:val="00DC0C37"/>
    <w:rsid w:val="00DC1D2A"/>
    <w:rsid w:val="00DC2D1D"/>
    <w:rsid w:val="00DC426C"/>
    <w:rsid w:val="00DC6771"/>
    <w:rsid w:val="00DC78D7"/>
    <w:rsid w:val="00DD3A96"/>
    <w:rsid w:val="00DD78E5"/>
    <w:rsid w:val="00DE149F"/>
    <w:rsid w:val="00DE4F57"/>
    <w:rsid w:val="00DE5A7F"/>
    <w:rsid w:val="00DE67E5"/>
    <w:rsid w:val="00DE69F3"/>
    <w:rsid w:val="00DF1341"/>
    <w:rsid w:val="00DF1483"/>
    <w:rsid w:val="00DF38F6"/>
    <w:rsid w:val="00DF4B6A"/>
    <w:rsid w:val="00DF4D5E"/>
    <w:rsid w:val="00DF53CE"/>
    <w:rsid w:val="00E00478"/>
    <w:rsid w:val="00E014D7"/>
    <w:rsid w:val="00E032D9"/>
    <w:rsid w:val="00E03758"/>
    <w:rsid w:val="00E04AA3"/>
    <w:rsid w:val="00E05B86"/>
    <w:rsid w:val="00E068EF"/>
    <w:rsid w:val="00E10399"/>
    <w:rsid w:val="00E11D18"/>
    <w:rsid w:val="00E12643"/>
    <w:rsid w:val="00E13391"/>
    <w:rsid w:val="00E13A13"/>
    <w:rsid w:val="00E154A9"/>
    <w:rsid w:val="00E21039"/>
    <w:rsid w:val="00E24A2E"/>
    <w:rsid w:val="00E251E9"/>
    <w:rsid w:val="00E25777"/>
    <w:rsid w:val="00E26CF4"/>
    <w:rsid w:val="00E27D42"/>
    <w:rsid w:val="00E30B10"/>
    <w:rsid w:val="00E31398"/>
    <w:rsid w:val="00E313A9"/>
    <w:rsid w:val="00E32261"/>
    <w:rsid w:val="00E3259A"/>
    <w:rsid w:val="00E34A20"/>
    <w:rsid w:val="00E34E6B"/>
    <w:rsid w:val="00E350F8"/>
    <w:rsid w:val="00E351C1"/>
    <w:rsid w:val="00E3660C"/>
    <w:rsid w:val="00E404B6"/>
    <w:rsid w:val="00E4129F"/>
    <w:rsid w:val="00E41863"/>
    <w:rsid w:val="00E42C59"/>
    <w:rsid w:val="00E43255"/>
    <w:rsid w:val="00E43722"/>
    <w:rsid w:val="00E449C4"/>
    <w:rsid w:val="00E45097"/>
    <w:rsid w:val="00E5077E"/>
    <w:rsid w:val="00E514F5"/>
    <w:rsid w:val="00E542C8"/>
    <w:rsid w:val="00E54BFF"/>
    <w:rsid w:val="00E54EA7"/>
    <w:rsid w:val="00E604D2"/>
    <w:rsid w:val="00E623A6"/>
    <w:rsid w:val="00E63021"/>
    <w:rsid w:val="00E63E70"/>
    <w:rsid w:val="00E642AD"/>
    <w:rsid w:val="00E67BB4"/>
    <w:rsid w:val="00E70D2B"/>
    <w:rsid w:val="00E750A9"/>
    <w:rsid w:val="00E83349"/>
    <w:rsid w:val="00E83359"/>
    <w:rsid w:val="00E848EB"/>
    <w:rsid w:val="00E852BF"/>
    <w:rsid w:val="00E86E0B"/>
    <w:rsid w:val="00E87E0A"/>
    <w:rsid w:val="00E925A2"/>
    <w:rsid w:val="00E935FC"/>
    <w:rsid w:val="00E93732"/>
    <w:rsid w:val="00E97244"/>
    <w:rsid w:val="00EA0309"/>
    <w:rsid w:val="00EA08B2"/>
    <w:rsid w:val="00EA0E88"/>
    <w:rsid w:val="00EA1D48"/>
    <w:rsid w:val="00EA2E78"/>
    <w:rsid w:val="00EA30F5"/>
    <w:rsid w:val="00EA4661"/>
    <w:rsid w:val="00EA54FA"/>
    <w:rsid w:val="00EA5902"/>
    <w:rsid w:val="00EA716A"/>
    <w:rsid w:val="00EA77BD"/>
    <w:rsid w:val="00EB065F"/>
    <w:rsid w:val="00EB1B33"/>
    <w:rsid w:val="00EB1CE3"/>
    <w:rsid w:val="00EB2AED"/>
    <w:rsid w:val="00EB3877"/>
    <w:rsid w:val="00EB45A8"/>
    <w:rsid w:val="00EB49D9"/>
    <w:rsid w:val="00EB4DE5"/>
    <w:rsid w:val="00EB7D31"/>
    <w:rsid w:val="00EC0DCD"/>
    <w:rsid w:val="00EC3E84"/>
    <w:rsid w:val="00EC5A0D"/>
    <w:rsid w:val="00ED0ACC"/>
    <w:rsid w:val="00ED240D"/>
    <w:rsid w:val="00ED4D76"/>
    <w:rsid w:val="00ED5EB5"/>
    <w:rsid w:val="00ED742E"/>
    <w:rsid w:val="00ED7B23"/>
    <w:rsid w:val="00EE0512"/>
    <w:rsid w:val="00EE0739"/>
    <w:rsid w:val="00EE2C0B"/>
    <w:rsid w:val="00EE2EC5"/>
    <w:rsid w:val="00EE5074"/>
    <w:rsid w:val="00EF206D"/>
    <w:rsid w:val="00EF21CD"/>
    <w:rsid w:val="00EF491F"/>
    <w:rsid w:val="00EF5936"/>
    <w:rsid w:val="00F01919"/>
    <w:rsid w:val="00F01E19"/>
    <w:rsid w:val="00F02358"/>
    <w:rsid w:val="00F038CE"/>
    <w:rsid w:val="00F039DC"/>
    <w:rsid w:val="00F0769F"/>
    <w:rsid w:val="00F10226"/>
    <w:rsid w:val="00F10CF9"/>
    <w:rsid w:val="00F10F2A"/>
    <w:rsid w:val="00F111E6"/>
    <w:rsid w:val="00F12FEF"/>
    <w:rsid w:val="00F13C15"/>
    <w:rsid w:val="00F13FAB"/>
    <w:rsid w:val="00F14B86"/>
    <w:rsid w:val="00F16387"/>
    <w:rsid w:val="00F21740"/>
    <w:rsid w:val="00F23D16"/>
    <w:rsid w:val="00F25F12"/>
    <w:rsid w:val="00F275A0"/>
    <w:rsid w:val="00F3278F"/>
    <w:rsid w:val="00F422C5"/>
    <w:rsid w:val="00F42C08"/>
    <w:rsid w:val="00F45AA7"/>
    <w:rsid w:val="00F47225"/>
    <w:rsid w:val="00F50EE0"/>
    <w:rsid w:val="00F525E8"/>
    <w:rsid w:val="00F56533"/>
    <w:rsid w:val="00F57670"/>
    <w:rsid w:val="00F577CF"/>
    <w:rsid w:val="00F622B7"/>
    <w:rsid w:val="00F63C06"/>
    <w:rsid w:val="00F66BCB"/>
    <w:rsid w:val="00F70DB3"/>
    <w:rsid w:val="00F718B2"/>
    <w:rsid w:val="00F71C7B"/>
    <w:rsid w:val="00F723C6"/>
    <w:rsid w:val="00F77B4A"/>
    <w:rsid w:val="00F804B7"/>
    <w:rsid w:val="00F80723"/>
    <w:rsid w:val="00F819CE"/>
    <w:rsid w:val="00F85DB3"/>
    <w:rsid w:val="00F903E7"/>
    <w:rsid w:val="00F91D69"/>
    <w:rsid w:val="00F92D28"/>
    <w:rsid w:val="00F93363"/>
    <w:rsid w:val="00F94AD5"/>
    <w:rsid w:val="00F94E16"/>
    <w:rsid w:val="00F95263"/>
    <w:rsid w:val="00FA0D67"/>
    <w:rsid w:val="00FA15C2"/>
    <w:rsid w:val="00FA1FF4"/>
    <w:rsid w:val="00FA4412"/>
    <w:rsid w:val="00FA492A"/>
    <w:rsid w:val="00FA5573"/>
    <w:rsid w:val="00FA7E60"/>
    <w:rsid w:val="00FB1168"/>
    <w:rsid w:val="00FB2ADF"/>
    <w:rsid w:val="00FB464D"/>
    <w:rsid w:val="00FB4B24"/>
    <w:rsid w:val="00FB516C"/>
    <w:rsid w:val="00FB7437"/>
    <w:rsid w:val="00FC0871"/>
    <w:rsid w:val="00FC1E79"/>
    <w:rsid w:val="00FC33A0"/>
    <w:rsid w:val="00FC450B"/>
    <w:rsid w:val="00FC57B3"/>
    <w:rsid w:val="00FD0CA4"/>
    <w:rsid w:val="00FD2C35"/>
    <w:rsid w:val="00FD2D59"/>
    <w:rsid w:val="00FD5C4E"/>
    <w:rsid w:val="00FD6F5D"/>
    <w:rsid w:val="00FE020F"/>
    <w:rsid w:val="00FE364F"/>
    <w:rsid w:val="00FE4911"/>
    <w:rsid w:val="00FE67AC"/>
    <w:rsid w:val="00FF00A2"/>
    <w:rsid w:val="00FF010A"/>
    <w:rsid w:val="00FF2123"/>
    <w:rsid w:val="00FF2159"/>
    <w:rsid w:val="00FF2311"/>
    <w:rsid w:val="00FF7C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 w:type="character" w:customStyle="1" w:styleId="cf01">
    <w:name w:val="cf01"/>
    <w:basedOn w:val="Absatz-Standardschriftart"/>
    <w:rsid w:val="0001420D"/>
    <w:rPr>
      <w:rFonts w:ascii="Segoe UI" w:hAnsi="Segoe UI" w:cs="Segoe UI" w:hint="default"/>
      <w:sz w:val="18"/>
      <w:szCs w:val="18"/>
    </w:rPr>
  </w:style>
  <w:style w:type="character" w:customStyle="1" w:styleId="cf11">
    <w:name w:val="cf11"/>
    <w:basedOn w:val="Absatz-Standardschriftart"/>
    <w:rsid w:val="0001420D"/>
    <w:rPr>
      <w:rFonts w:ascii="Segoe UI" w:hAnsi="Segoe UI" w:cs="Segoe UI" w:hint="default"/>
      <w:sz w:val="18"/>
      <w:szCs w:val="18"/>
    </w:rPr>
  </w:style>
  <w:style w:type="character" w:customStyle="1" w:styleId="cf21">
    <w:name w:val="cf21"/>
    <w:basedOn w:val="Absatz-Standardschriftart"/>
    <w:rsid w:val="0001420D"/>
    <w:rPr>
      <w:rFonts w:ascii="Segoe UI" w:hAnsi="Segoe UI" w:cs="Segoe UI" w:hint="default"/>
      <w:sz w:val="18"/>
      <w:szCs w:val="18"/>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bitzer.d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67518"/>
    <w:rsid w:val="000855FA"/>
    <w:rsid w:val="000E1B64"/>
    <w:rsid w:val="00165691"/>
    <w:rsid w:val="00174632"/>
    <w:rsid w:val="001809D8"/>
    <w:rsid w:val="001912AB"/>
    <w:rsid w:val="00214AC4"/>
    <w:rsid w:val="002158A5"/>
    <w:rsid w:val="00225030"/>
    <w:rsid w:val="002273EB"/>
    <w:rsid w:val="0025102D"/>
    <w:rsid w:val="00294C60"/>
    <w:rsid w:val="002B07AC"/>
    <w:rsid w:val="002F7DBE"/>
    <w:rsid w:val="00330070"/>
    <w:rsid w:val="003415E5"/>
    <w:rsid w:val="003A2D68"/>
    <w:rsid w:val="003B6DDC"/>
    <w:rsid w:val="003C17F0"/>
    <w:rsid w:val="0044197B"/>
    <w:rsid w:val="00447540"/>
    <w:rsid w:val="00453557"/>
    <w:rsid w:val="00455844"/>
    <w:rsid w:val="00471E0E"/>
    <w:rsid w:val="004737E4"/>
    <w:rsid w:val="004A2BB2"/>
    <w:rsid w:val="004D3D09"/>
    <w:rsid w:val="00526E4E"/>
    <w:rsid w:val="005B3353"/>
    <w:rsid w:val="006172E6"/>
    <w:rsid w:val="006842AF"/>
    <w:rsid w:val="006A4305"/>
    <w:rsid w:val="006E487C"/>
    <w:rsid w:val="00706452"/>
    <w:rsid w:val="00795ADF"/>
    <w:rsid w:val="007A28BC"/>
    <w:rsid w:val="0081631D"/>
    <w:rsid w:val="00831439"/>
    <w:rsid w:val="0085710A"/>
    <w:rsid w:val="00870267"/>
    <w:rsid w:val="008A742D"/>
    <w:rsid w:val="008C2E34"/>
    <w:rsid w:val="008C5122"/>
    <w:rsid w:val="008E0781"/>
    <w:rsid w:val="008E25D3"/>
    <w:rsid w:val="009025F1"/>
    <w:rsid w:val="00946EA8"/>
    <w:rsid w:val="00A20B15"/>
    <w:rsid w:val="00A65FC5"/>
    <w:rsid w:val="00A72A3A"/>
    <w:rsid w:val="00AC7B10"/>
    <w:rsid w:val="00B51944"/>
    <w:rsid w:val="00B720C5"/>
    <w:rsid w:val="00B87E9A"/>
    <w:rsid w:val="00BC2A82"/>
    <w:rsid w:val="00BF69F3"/>
    <w:rsid w:val="00C151B6"/>
    <w:rsid w:val="00D041E7"/>
    <w:rsid w:val="00D2466C"/>
    <w:rsid w:val="00D63DE4"/>
    <w:rsid w:val="00D77FAF"/>
    <w:rsid w:val="00DF1195"/>
    <w:rsid w:val="00E20871"/>
    <w:rsid w:val="00EA716A"/>
    <w:rsid w:val="00EA731D"/>
    <w:rsid w:val="00EB1B33"/>
    <w:rsid w:val="00FD2D5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34f933-a69e-451f-b259-55ba7dc18979" xsi:nil="true"/>
    <lcf76f155ced4ddcb4097134ff3c332f xmlns="ce661eff-a3e8-4143-b5e8-bdf0d51260d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DC4DDBC312C9438CFCA777502B37AA" ma:contentTypeVersion="15" ma:contentTypeDescription="Create a new document." ma:contentTypeScope="" ma:versionID="edadf248029a6205e9dc784459856ce8">
  <xsd:schema xmlns:xsd="http://www.w3.org/2001/XMLSchema" xmlns:xs="http://www.w3.org/2001/XMLSchema" xmlns:p="http://schemas.microsoft.com/office/2006/metadata/properties" xmlns:ns2="ce661eff-a3e8-4143-b5e8-bdf0d51260d7" xmlns:ns3="cf34f933-a69e-451f-b259-55ba7dc18979" targetNamespace="http://schemas.microsoft.com/office/2006/metadata/properties" ma:root="true" ma:fieldsID="4289fd15442ea21a21a23a1624e6e9b0" ns2:_="" ns3:_="">
    <xsd:import namespace="ce661eff-a3e8-4143-b5e8-bdf0d51260d7"/>
    <xsd:import namespace="cf34f933-a69e-451f-b259-55ba7dc189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61eff-a3e8-4143-b5e8-bdf0d5126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4f933-a69e-451f-b259-55ba7dc1897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4d31d8-dff6-4d7e-aa50-b085540c7faa}" ma:internalName="TaxCatchAll" ma:showField="CatchAllData" ma:web="cf34f933-a69e-451f-b259-55ba7dc1897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719A8-09B6-4BBD-BC6F-A628FAED4BFC}">
  <ds:schemaRefs>
    <ds:schemaRef ds:uri="http://schemas.microsoft.com/office/2006/metadata/properties"/>
    <ds:schemaRef ds:uri="http://schemas.microsoft.com/office/infopath/2007/PartnerControls"/>
    <ds:schemaRef ds:uri="cf34f933-a69e-451f-b259-55ba7dc18979"/>
    <ds:schemaRef ds:uri="ce661eff-a3e8-4143-b5e8-bdf0d51260d7"/>
  </ds:schemaRefs>
</ds:datastoreItem>
</file>

<file path=customXml/itemProps2.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customXml/itemProps3.xml><?xml version="1.0" encoding="utf-8"?>
<ds:datastoreItem xmlns:ds="http://schemas.openxmlformats.org/officeDocument/2006/customXml" ds:itemID="{541045F4-4F6D-49CC-A4D3-699AA191F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61eff-a3e8-4143-b5e8-bdf0d51260d7"/>
    <ds:schemaRef ds:uri="cf34f933-a69e-451f-b259-55ba7dc1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F3342B-44F7-42B3-A323-A18ABA5EC335}">
  <ds:schemaRefs>
    <ds:schemaRef ds:uri="http://schemas.microsoft.com/sharepoint/v3/contenttype/forms"/>
  </ds:schemaRefs>
</ds:datastoreItem>
</file>

<file path=docMetadata/LabelInfo.xml><?xml version="1.0" encoding="utf-8"?>
<clbl:labelList xmlns:clbl="http://schemas.microsoft.com/office/2020/mipLabelMetadata">
  <clbl:label id="{345b1ca4-5cb8-4da2-b22f-6a17d54260f8}" enabled="0" method="" siteId="{345b1ca4-5cb8-4da2-b22f-6a17d54260f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4319</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5</cp:revision>
  <cp:lastPrinted>2024-04-09T06:55:00Z</cp:lastPrinted>
  <dcterms:created xsi:type="dcterms:W3CDTF">2024-09-27T14:45:00Z</dcterms:created>
  <dcterms:modified xsi:type="dcterms:W3CDTF">2024-10-01T05:49:00Z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0x01010017DC4DDBC312C9438CFCA777502B37AA</vt:lpwstr>
  </property>
  <property fmtid="{D5CDD505-2E9C-101B-9397-08002B2CF9AE}" pid="4" name="MediaServiceImageTags">
    <vt:lpwstr/>
  </property>
</Properties>
</file>